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77777777" w:rsidR="001E1498" w:rsidRPr="00B165E3" w:rsidRDefault="001E1498">
      <w:pPr>
        <w:rPr>
          <w:rFonts w:cs="Times New Roman"/>
          <w:sz w:val="16"/>
          <w:szCs w:val="16"/>
        </w:rPr>
      </w:pPr>
    </w:p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B165E3" w14:paraId="7B7D9D1F" w14:textId="77777777">
        <w:trPr>
          <w:trHeight w:val="274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3CF63BAA" w:rsidR="001E1498" w:rsidRPr="00B165E3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</w:rPr>
              <w:t>Nr sprawy</w:t>
            </w:r>
            <w:r w:rsidR="00BE474A" w:rsidRPr="00B165E3">
              <w:rPr>
                <w:rFonts w:ascii="Times New Roman" w:hAnsi="Times New Roman" w:cs="Times New Roman"/>
              </w:rPr>
              <w:t>: 36/PN</w:t>
            </w:r>
            <w:r w:rsidRPr="00B165E3">
              <w:rPr>
                <w:rFonts w:ascii="Times New Roman" w:hAnsi="Times New Roman" w:cs="Times New Roman"/>
                <w:kern w:val="0"/>
                <w:sz w:val="22"/>
                <w:szCs w:val="22"/>
                <w:lang w:eastAsia="pl-PL"/>
              </w:rPr>
              <w:t>/202</w:t>
            </w:r>
            <w:r w:rsidR="002857A4" w:rsidRPr="00B165E3">
              <w:rPr>
                <w:rFonts w:ascii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  <w:r w:rsidRPr="00B165E3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 </w:t>
            </w:r>
            <w:r w:rsidRPr="00B165E3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05161AE9" w14:textId="77777777">
        <w:trPr>
          <w:trHeight w:val="366"/>
        </w:trPr>
        <w:tc>
          <w:tcPr>
            <w:tcW w:w="102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B165E3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1F7429E9" w14:textId="77777777" w:rsidTr="00DF57EB">
        <w:trPr>
          <w:trHeight w:val="3352"/>
        </w:trPr>
        <w:tc>
          <w:tcPr>
            <w:tcW w:w="102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B165E3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B165E3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B165E3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B165E3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B165E3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B165E3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B165E3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56464379" w:rsidR="00BE474A" w:rsidRPr="00B165E3" w:rsidRDefault="00BE474A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B165E3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421CF02A" w:rsidR="001E1498" w:rsidRPr="00B165E3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B165E3">
              <w:rPr>
                <w:rFonts w:ascii="Times New Roman" w:hAnsi="Times New Roman" w:cs="Times New Roman"/>
              </w:rPr>
              <w:t>W postępowaniu o udzielenie zamówienia publicznego prowadzonego w trybie przetargu nieograniczonego zgodnie z art. 132 Ustawy z dnia 11 września 2019 r. Prawo zamówień publicznych (</w:t>
            </w:r>
            <w:r w:rsidR="00235D4C" w:rsidRPr="00B165E3">
              <w:rPr>
                <w:rFonts w:ascii="Times New Roman" w:hAnsi="Times New Roman" w:cs="Times New Roman"/>
              </w:rPr>
              <w:t>tj.. Dz.U. 2021 poz.1129 z późn. zm.</w:t>
            </w:r>
            <w:r w:rsidRPr="00B165E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B165E3">
              <w:rPr>
                <w:rFonts w:ascii="Times New Roman" w:hAnsi="Times New Roman" w:cs="Times New Roman"/>
              </w:rPr>
              <w:t>pn</w:t>
            </w:r>
            <w:proofErr w:type="spellEnd"/>
            <w:r w:rsidRPr="00B165E3">
              <w:rPr>
                <w:rFonts w:ascii="Times New Roman" w:hAnsi="Times New Roman" w:cs="Times New Roman"/>
                <w:u w:val="single"/>
              </w:rPr>
              <w:t>:</w:t>
            </w:r>
          </w:p>
          <w:p w14:paraId="04893AF0" w14:textId="236FD4A8" w:rsidR="001E1498" w:rsidRPr="00B165E3" w:rsidRDefault="00235D4C">
            <w:pPr>
              <w:pStyle w:val="Tekstprzypisudolnego1"/>
              <w:spacing w:after="40"/>
              <w:ind w:left="113" w:right="108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B165E3">
              <w:rPr>
                <w:rFonts w:ascii="Times New Roman" w:hAnsi="Times New Roman" w:cs="Times New Roman"/>
                <w:b/>
                <w:u w:val="single"/>
              </w:rPr>
              <w:t>„Dostawa sprzętu medycznego</w:t>
            </w:r>
            <w:r w:rsidR="00B165E3">
              <w:rPr>
                <w:rFonts w:ascii="Times New Roman" w:hAnsi="Times New Roman" w:cs="Times New Roman"/>
                <w:b/>
                <w:u w:val="single"/>
              </w:rPr>
              <w:t>,</w:t>
            </w:r>
            <w:r w:rsidRPr="00B165E3">
              <w:rPr>
                <w:rFonts w:ascii="Times New Roman" w:hAnsi="Times New Roman" w:cs="Times New Roman"/>
                <w:b/>
                <w:u w:val="single"/>
              </w:rPr>
              <w:t xml:space="preserve"> innych wyrobów oraz urządzeń dla Szpitala Powiatowego w Kętrzynie</w:t>
            </w:r>
            <w:r w:rsidR="006D7693" w:rsidRPr="00B165E3">
              <w:rPr>
                <w:rFonts w:ascii="Times New Roman" w:hAnsi="Times New Roman" w:cs="Times New Roman"/>
                <w:b/>
                <w:u w:val="single"/>
              </w:rPr>
              <w:t>”</w:t>
            </w:r>
            <w:r w:rsidR="006D7693" w:rsidRPr="00B165E3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  <w:p w14:paraId="1FA6BC4A" w14:textId="5205C2B1" w:rsidR="002857A4" w:rsidRPr="00B165E3" w:rsidRDefault="006D7693">
            <w:pPr>
              <w:pStyle w:val="Tekstprzypisudolnego1"/>
              <w:spacing w:before="120" w:after="40"/>
              <w:ind w:left="113" w:right="108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65E3">
              <w:rPr>
                <w:rFonts w:ascii="Times New Roman" w:hAnsi="Times New Roman" w:cs="Times New Roman"/>
                <w:i/>
                <w:sz w:val="16"/>
                <w:szCs w:val="16"/>
              </w:rPr>
              <w:t>w Projekcie pt. „</w:t>
            </w:r>
            <w:r w:rsidR="00235D4C" w:rsidRPr="00B165E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Rozwój specjalistycznych usług zdrowotnych poprzez doposażenie Szpitala Powiatowego w Kętrzynie w nowoczesny sprzęt i aparaturę medyczną</w:t>
            </w:r>
            <w:r w:rsidRPr="00B165E3">
              <w:rPr>
                <w:rFonts w:ascii="Times New Roman" w:hAnsi="Times New Roman" w:cs="Times New Roman"/>
                <w:i/>
                <w:sz w:val="16"/>
                <w:szCs w:val="16"/>
              </w:rPr>
              <w:t>”</w:t>
            </w:r>
            <w:r w:rsidR="002857A4" w:rsidRPr="00B165E3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</w:p>
          <w:p w14:paraId="5A923813" w14:textId="77777777" w:rsidR="001E1498" w:rsidRPr="00B165E3" w:rsidRDefault="006D7693">
            <w:pPr>
              <w:pStyle w:val="Tekstprzypisudolnego1"/>
              <w:spacing w:before="120" w:after="40"/>
              <w:ind w:left="113" w:right="108"/>
              <w:jc w:val="center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realizowanym w ramach Regionalnego Programu Operacyjnego Województwa Warmińsko-Mazurskiego na lata 2014-2020.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0C5C9F68" w14:textId="77777777">
        <w:trPr>
          <w:trHeight w:val="2823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B165E3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C139680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B165E3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65E3">
              <w:rPr>
                <w:rFonts w:cs="Times New Roman"/>
                <w:b/>
                <w:sz w:val="20"/>
                <w:szCs w:val="20"/>
              </w:rPr>
              <w:t>………</w:t>
            </w:r>
            <w:r w:rsidRPr="00B165E3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7E87BCBB" w14:textId="0E261628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Wykonawca/Wykonawcy:</w:t>
            </w:r>
            <w:r w:rsidRPr="00B165E3">
              <w:rPr>
                <w:rFonts w:cs="Times New Roman"/>
                <w:b/>
                <w:sz w:val="20"/>
                <w:szCs w:val="20"/>
              </w:rPr>
              <w:t>……………..……………………………….………….…………….………</w:t>
            </w:r>
            <w:r w:rsidR="00B165E3">
              <w:rPr>
                <w:rFonts w:cs="Times New Roman"/>
                <w:b/>
                <w:sz w:val="20"/>
                <w:szCs w:val="20"/>
              </w:rPr>
              <w:t>..</w:t>
            </w:r>
            <w:r w:rsidRPr="00B165E3">
              <w:rPr>
                <w:rFonts w:cs="Times New Roman"/>
                <w:b/>
                <w:sz w:val="20"/>
                <w:szCs w:val="20"/>
              </w:rPr>
              <w:t>……...….</w:t>
            </w:r>
          </w:p>
          <w:p w14:paraId="38605E5A" w14:textId="243556FC" w:rsidR="001E1498" w:rsidRPr="00B165E3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>Adres:………………………………………………………………………………..……..……..…..</w:t>
            </w:r>
            <w:r w:rsidR="00B165E3">
              <w:rPr>
                <w:rFonts w:cs="Times New Roman"/>
                <w:sz w:val="20"/>
                <w:szCs w:val="20"/>
              </w:rPr>
              <w:t>.</w:t>
            </w:r>
            <w:r w:rsidRPr="00B165E3">
              <w:rPr>
                <w:rFonts w:cs="Times New Roman"/>
                <w:sz w:val="20"/>
                <w:szCs w:val="20"/>
              </w:rPr>
              <w:t>.</w:t>
            </w:r>
            <w:r w:rsidRPr="00B165E3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B165E3">
              <w:rPr>
                <w:rFonts w:cs="Times New Roman"/>
                <w:sz w:val="20"/>
                <w:szCs w:val="20"/>
              </w:rPr>
              <w:t>.……………</w:t>
            </w:r>
          </w:p>
          <w:p w14:paraId="64106574" w14:textId="31AF113E" w:rsidR="006A4F36" w:rsidRPr="00B165E3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>NIP ………………………………………   REGON …………………………</w:t>
            </w:r>
            <w:r w:rsidR="00B165E3">
              <w:rPr>
                <w:rFonts w:cs="Times New Roman"/>
                <w:sz w:val="20"/>
                <w:szCs w:val="20"/>
              </w:rPr>
              <w:t>…………………...</w:t>
            </w:r>
            <w:r w:rsidRPr="00B165E3">
              <w:rPr>
                <w:rFonts w:cs="Times New Roman"/>
                <w:sz w:val="20"/>
                <w:szCs w:val="20"/>
              </w:rPr>
              <w:t>……………….</w:t>
            </w:r>
          </w:p>
          <w:p w14:paraId="64110D46" w14:textId="0FBF1C58" w:rsidR="006A4F36" w:rsidRPr="00B165E3" w:rsidRDefault="006A4F36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7D37131D" w14:textId="77777777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Osoba odpowiedzialna za kontakty z Zamawiającym:</w:t>
            </w:r>
            <w:r w:rsidRPr="00B165E3">
              <w:rPr>
                <w:rFonts w:cs="Times New Roman"/>
                <w:b/>
                <w:sz w:val="20"/>
                <w:szCs w:val="20"/>
              </w:rPr>
              <w:t>.…………………………………………............…....</w:t>
            </w:r>
          </w:p>
          <w:p w14:paraId="44E533D3" w14:textId="77777777" w:rsidR="001E1498" w:rsidRPr="00B165E3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77777777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tel./faks </w:t>
            </w:r>
            <w:r w:rsidRPr="00B165E3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B165E3">
              <w:rPr>
                <w:rFonts w:cs="Times New Roman"/>
                <w:sz w:val="20"/>
                <w:szCs w:val="20"/>
              </w:rPr>
              <w:t>e-mail</w:t>
            </w:r>
            <w:r w:rsidRPr="00B165E3">
              <w:rPr>
                <w:rFonts w:cs="Times New Roman"/>
                <w:b/>
                <w:sz w:val="20"/>
                <w:szCs w:val="20"/>
              </w:rPr>
              <w:t>………………….................</w:t>
            </w:r>
          </w:p>
          <w:p w14:paraId="6F295CA6" w14:textId="77777777" w:rsidR="001E1498" w:rsidRPr="00B165E3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B165E3">
              <w:rPr>
                <w:rFonts w:ascii="Times New Roman" w:hAnsi="Times New Roman" w:cs="Times New Roman"/>
                <w:b/>
              </w:rPr>
              <w:t>……..……………………………..…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19F16F79" w14:textId="77777777" w:rsidTr="00DF57EB">
        <w:trPr>
          <w:trHeight w:val="13032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B165E3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499D5C22" w14:textId="6FE7FA86" w:rsidR="00324493" w:rsidRPr="00B165E3" w:rsidRDefault="00324493" w:rsidP="00324493">
            <w:pPr>
              <w:spacing w:after="40"/>
              <w:ind w:left="22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 xml:space="preserve">Część </w:t>
            </w:r>
            <w:r w:rsidR="00333F42"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1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(Zadanie nr </w:t>
            </w:r>
            <w:r w:rsidR="00333F42"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1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)</w:t>
            </w:r>
            <w:r w:rsidR="006A4F36"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</w:t>
            </w:r>
            <w:r w:rsidR="006A4F36"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Dostawa aparatu EKG</w:t>
            </w:r>
            <w:r w:rsidR="00333F42"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 – 2 szt.</w:t>
            </w:r>
          </w:p>
          <w:p w14:paraId="34E453B4" w14:textId="77777777" w:rsidR="00324493" w:rsidRPr="00B165E3" w:rsidRDefault="00324493" w:rsidP="00324493">
            <w:pPr>
              <w:pStyle w:val="Akapitzlist"/>
              <w:numPr>
                <w:ilvl w:val="1"/>
                <w:numId w:val="12"/>
              </w:numPr>
              <w:tabs>
                <w:tab w:val="clear" w:pos="1080"/>
              </w:tabs>
              <w:ind w:left="499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366BE194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63B9C5A7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68E07E2B" w14:textId="77777777" w:rsidR="00324493" w:rsidRPr="00B165E3" w:rsidRDefault="00324493" w:rsidP="00324493">
            <w:pPr>
              <w:autoSpaceDE w:val="0"/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0755240C" w14:textId="77777777" w:rsidR="0037328C" w:rsidRPr="00B165E3" w:rsidRDefault="0037328C" w:rsidP="0020504C">
            <w:pPr>
              <w:pStyle w:val="Akapitzlist"/>
              <w:numPr>
                <w:ilvl w:val="1"/>
                <w:numId w:val="12"/>
              </w:numPr>
              <w:tabs>
                <w:tab w:val="clear" w:pos="1080"/>
              </w:tabs>
              <w:ind w:left="499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68548D77" w14:textId="77777777" w:rsidR="0037328C" w:rsidRPr="00B165E3" w:rsidRDefault="0037328C" w:rsidP="0037328C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0EC3F569" w14:textId="77777777" w:rsidR="00324493" w:rsidRPr="00B165E3" w:rsidRDefault="00324493" w:rsidP="0020504C">
            <w:pPr>
              <w:pStyle w:val="Akapitzlist"/>
              <w:numPr>
                <w:ilvl w:val="1"/>
                <w:numId w:val="12"/>
              </w:numPr>
              <w:tabs>
                <w:tab w:val="clear" w:pos="1080"/>
              </w:tabs>
              <w:ind w:left="499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</w:t>
            </w:r>
            <w:r w:rsidR="008B0963" w:rsidRPr="00B165E3">
              <w:rPr>
                <w:rFonts w:ascii="Times New Roman" w:hAnsi="Times New Roman" w:cs="Times New Roman"/>
                <w:kern w:val="1"/>
                <w:lang w:eastAsia="en-US"/>
              </w:rPr>
              <w:t xml:space="preserve"> </w:t>
            </w: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oceny ofert: „Okres gwarancji (G)”</w:t>
            </w:r>
          </w:p>
          <w:p w14:paraId="0EAA7532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3C5EAD8C" w14:textId="77777777" w:rsidR="00324493" w:rsidRPr="00B165E3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B165E3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B165E3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B165E3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77777777" w:rsidR="00324493" w:rsidRPr="00B165E3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20860132" w14:textId="77777777" w:rsidR="00324493" w:rsidRPr="00B165E3" w:rsidRDefault="00324493" w:rsidP="00722CF8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4FE8AFC2" w14:textId="0025F5B9" w:rsidR="00324493" w:rsidRPr="00B165E3" w:rsidRDefault="00324493" w:rsidP="00324493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 xml:space="preserve">Część </w:t>
            </w:r>
            <w:r w:rsidR="00333F42"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2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</w:t>
            </w:r>
            <w:r w:rsidR="00333F42"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Pakiet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nr </w:t>
            </w:r>
            <w:r w:rsidR="00333F42"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2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)</w:t>
            </w:r>
            <w:r w:rsidR="006A4F36"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</w:t>
            </w:r>
            <w:r w:rsidR="00333F42"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Bieżnia wysiłkowa z oprogramowaniem i Holterem – 1 komplet</w:t>
            </w:r>
          </w:p>
          <w:p w14:paraId="2CAB8217" w14:textId="77777777" w:rsidR="00324493" w:rsidRPr="00B165E3" w:rsidRDefault="00324493" w:rsidP="00722CF8">
            <w:pPr>
              <w:pStyle w:val="Akapitzlist"/>
              <w:numPr>
                <w:ilvl w:val="1"/>
                <w:numId w:val="14"/>
              </w:numPr>
              <w:tabs>
                <w:tab w:val="clear" w:pos="1080"/>
              </w:tabs>
              <w:ind w:left="710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4AAA7350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08169E6E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66C897AF" w14:textId="77777777" w:rsidR="00324493" w:rsidRPr="00B165E3" w:rsidRDefault="00324493" w:rsidP="00324493">
            <w:pPr>
              <w:autoSpaceDE w:val="0"/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386FF77B" w14:textId="77777777" w:rsidR="0037328C" w:rsidRPr="00B165E3" w:rsidRDefault="0037328C" w:rsidP="0037328C">
            <w:pPr>
              <w:pStyle w:val="Akapitzlist"/>
              <w:numPr>
                <w:ilvl w:val="1"/>
                <w:numId w:val="14"/>
              </w:numPr>
              <w:tabs>
                <w:tab w:val="clear" w:pos="1080"/>
              </w:tabs>
              <w:ind w:left="710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3A75FA88" w14:textId="77777777" w:rsidR="0037328C" w:rsidRPr="00B165E3" w:rsidRDefault="0037328C" w:rsidP="0037328C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5B190CDF" w14:textId="77777777" w:rsidR="00324493" w:rsidRPr="00B165E3" w:rsidRDefault="00324493" w:rsidP="002F70E4">
            <w:pPr>
              <w:pStyle w:val="Akapitzlist"/>
              <w:numPr>
                <w:ilvl w:val="1"/>
                <w:numId w:val="14"/>
              </w:numPr>
              <w:tabs>
                <w:tab w:val="clear" w:pos="1080"/>
              </w:tabs>
              <w:ind w:left="710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„Okres gwarancji (G)”</w:t>
            </w:r>
          </w:p>
          <w:p w14:paraId="6B0F9C34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50E864E2" w14:textId="77777777" w:rsidR="00324493" w:rsidRPr="00B165E3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7E7324D0" w14:textId="77777777" w:rsidR="00324493" w:rsidRPr="00B165E3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659928370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49104866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357033651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2258434A" w14:textId="77777777" w:rsidR="00324493" w:rsidRPr="00B165E3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2F1A2DF3" w14:textId="77777777" w:rsidR="00324493" w:rsidRPr="00B165E3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1A61825F" w14:textId="77777777" w:rsidR="00324493" w:rsidRPr="00B165E3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29D327BE" w14:textId="56FFB096" w:rsidR="00324493" w:rsidRPr="00B165E3" w:rsidRDefault="00324493" w:rsidP="001D4DCB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1B1ABCB4" w14:textId="7FF0B3B1" w:rsidR="001D4DCB" w:rsidRPr="00B165E3" w:rsidRDefault="001D4DCB" w:rsidP="001D4DCB">
            <w:pPr>
              <w:spacing w:after="40"/>
              <w:ind w:left="22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3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 nr 3) </w:t>
            </w:r>
            <w:r w:rsidR="0097764E"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Zestaw do laparoskopii  – 1 komplet</w:t>
            </w:r>
          </w:p>
          <w:p w14:paraId="6BC616FC" w14:textId="77777777" w:rsidR="001D4DCB" w:rsidRPr="00B165E3" w:rsidRDefault="001D4DCB" w:rsidP="0020504C">
            <w:pPr>
              <w:pStyle w:val="Akapitzlist"/>
              <w:widowControl w:val="0"/>
              <w:numPr>
                <w:ilvl w:val="1"/>
                <w:numId w:val="18"/>
              </w:numPr>
              <w:tabs>
                <w:tab w:val="clear" w:pos="1080"/>
              </w:tabs>
              <w:spacing w:before="40"/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296CBA55" w14:textId="77777777" w:rsidR="001D4DCB" w:rsidRPr="00B165E3" w:rsidRDefault="001D4DCB" w:rsidP="001D4DCB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lastRenderedPageBreak/>
              <w:t xml:space="preserve">Niniejszym oferuję realizację przedmiotu zamówienia za łączną cenę ofertową* , która wynosi brutto: </w:t>
            </w:r>
          </w:p>
          <w:p w14:paraId="4B35213A" w14:textId="77777777" w:rsidR="001D4DCB" w:rsidRPr="00B165E3" w:rsidRDefault="001D4DCB" w:rsidP="001D4DCB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50487973" w14:textId="77777777" w:rsidR="001D4DCB" w:rsidRPr="00B165E3" w:rsidRDefault="001D4DCB" w:rsidP="001D4DCB">
            <w:pPr>
              <w:spacing w:after="18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07680048" w14:textId="77777777" w:rsidR="001D4DCB" w:rsidRPr="00B165E3" w:rsidRDefault="001D4DCB" w:rsidP="001D4DCB">
            <w:pPr>
              <w:pStyle w:val="Akapitzlist"/>
              <w:widowControl w:val="0"/>
              <w:numPr>
                <w:ilvl w:val="1"/>
                <w:numId w:val="18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3BDF72EB" w14:textId="77777777" w:rsidR="001D4DCB" w:rsidRPr="00B165E3" w:rsidRDefault="001D4DCB" w:rsidP="001D4DCB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06487405" w14:textId="77777777" w:rsidR="001D4DCB" w:rsidRPr="00B165E3" w:rsidRDefault="001D4DCB" w:rsidP="001D4DCB">
            <w:pPr>
              <w:pStyle w:val="Akapitzlist"/>
              <w:widowControl w:val="0"/>
              <w:numPr>
                <w:ilvl w:val="1"/>
                <w:numId w:val="18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 xml:space="preserve">Kryterium oceny ofert: Ocena techniczno-funkcjonalna  (T): </w:t>
            </w:r>
          </w:p>
          <w:p w14:paraId="2497A4B5" w14:textId="77777777" w:rsidR="001D4DCB" w:rsidRPr="00B165E3" w:rsidRDefault="001D4DCB" w:rsidP="001D4DCB">
            <w:pPr>
              <w:spacing w:after="40"/>
              <w:ind w:left="426" w:right="298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Suma punktów w punktacji na podstawie wskazanych w opisie przedmiotu zamówienia parametrów punktowych wynosi: ……. pkt. </w:t>
            </w:r>
          </w:p>
          <w:p w14:paraId="689672C4" w14:textId="080071A7" w:rsidR="001D4DCB" w:rsidRPr="00B165E3" w:rsidRDefault="001D4DCB" w:rsidP="001D4DCB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(wypełnić zgodnie z danymi zawartymi w załączonym do oferty Oświadczeniu wypełnionym na podstawie załącznika nr </w:t>
            </w:r>
            <w:r w:rsid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2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do SWZ – Opis przedmiotu zamówienia)</w:t>
            </w:r>
          </w:p>
          <w:p w14:paraId="6EBDC030" w14:textId="77777777" w:rsidR="001D4DCB" w:rsidRPr="00B165E3" w:rsidRDefault="001D4DCB" w:rsidP="001D4DCB">
            <w:pPr>
              <w:pStyle w:val="Akapitzlist"/>
              <w:widowControl w:val="0"/>
              <w:numPr>
                <w:ilvl w:val="1"/>
                <w:numId w:val="18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„Okres gwarancji (G)”</w:t>
            </w:r>
          </w:p>
          <w:p w14:paraId="0082DC5D" w14:textId="77777777" w:rsidR="001D4DCB" w:rsidRPr="00B165E3" w:rsidRDefault="001D4DCB" w:rsidP="001D4DCB">
            <w:pPr>
              <w:spacing w:after="120"/>
              <w:ind w:left="573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</w:t>
            </w:r>
          </w:p>
          <w:p w14:paraId="374C970E" w14:textId="77777777" w:rsidR="001D4DCB" w:rsidRPr="00B165E3" w:rsidRDefault="001D4DCB" w:rsidP="001D4DCB">
            <w:pPr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04BC191" w14:textId="77777777" w:rsidR="001D4DCB" w:rsidRPr="00B165E3" w:rsidRDefault="001D4DCB" w:rsidP="001D4DCB">
            <w:pPr>
              <w:spacing w:after="40"/>
              <w:ind w:right="298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 w:cs="Times New Roman"/>
                  <w:kern w:val="1"/>
                  <w:sz w:val="20"/>
                  <w:szCs w:val="20"/>
                  <w:lang w:eastAsia="en-US"/>
                </w:rPr>
                <w:id w:val="1462609841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TAK                               - </w:t>
            </w:r>
            <w:sdt>
              <w:sdtPr>
                <w:rPr>
                  <w:rFonts w:eastAsia="Calibri" w:cs="Times New Roman"/>
                  <w:kern w:val="1"/>
                  <w:sz w:val="20"/>
                  <w:szCs w:val="20"/>
                  <w:lang w:eastAsia="en-US"/>
                </w:rPr>
                <w:id w:val="-2114581149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454D8F93" w14:textId="77777777" w:rsidR="001D4DCB" w:rsidRPr="00B165E3" w:rsidRDefault="001D4DCB" w:rsidP="001D4DCB">
            <w:pPr>
              <w:spacing w:after="40"/>
              <w:ind w:right="298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4B89C136" w14:textId="77777777" w:rsidR="001D4DCB" w:rsidRPr="00B165E3" w:rsidRDefault="001D4DCB" w:rsidP="001D4DCB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7EC6010A" w14:textId="77777777" w:rsidR="001D4DCB" w:rsidRPr="00B165E3" w:rsidRDefault="001D4DCB" w:rsidP="001D4DCB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0D22E754" w14:textId="1414C499" w:rsidR="001D4DCB" w:rsidRPr="00B165E3" w:rsidRDefault="001D4DCB" w:rsidP="0097764E">
            <w:pPr>
              <w:spacing w:before="120" w:after="36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SWZ.</w:t>
            </w:r>
          </w:p>
          <w:p w14:paraId="5AC8AAA0" w14:textId="45B0256B" w:rsidR="0097764E" w:rsidRPr="00B165E3" w:rsidRDefault="0097764E" w:rsidP="00376FF5">
            <w:pPr>
              <w:spacing w:after="40"/>
              <w:ind w:left="2268" w:right="1120" w:hanging="1985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4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 nr 4)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Zestaw Liga </w:t>
            </w:r>
            <w:proofErr w:type="spellStart"/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Sure</w:t>
            </w:r>
            <w:proofErr w:type="spellEnd"/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 z końcówką Argonową i Diatermią wraz z dodatkowym wyposażeniem – 1 zestaw</w:t>
            </w:r>
          </w:p>
          <w:p w14:paraId="5F46AEEA" w14:textId="77777777" w:rsidR="0097764E" w:rsidRPr="00B165E3" w:rsidRDefault="0097764E" w:rsidP="0020504C">
            <w:pPr>
              <w:pStyle w:val="Akapitzlist"/>
              <w:widowControl w:val="0"/>
              <w:numPr>
                <w:ilvl w:val="1"/>
                <w:numId w:val="20"/>
              </w:numPr>
              <w:tabs>
                <w:tab w:val="clear" w:pos="1080"/>
              </w:tabs>
              <w:spacing w:before="40"/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35B12B56" w14:textId="77777777" w:rsidR="0097764E" w:rsidRPr="00B165E3" w:rsidRDefault="0097764E" w:rsidP="0097764E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68D86465" w14:textId="77777777" w:rsidR="0097764E" w:rsidRPr="00B165E3" w:rsidRDefault="0097764E" w:rsidP="0097764E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509074F2" w14:textId="77777777" w:rsidR="0097764E" w:rsidRPr="00B165E3" w:rsidRDefault="0097764E" w:rsidP="0097764E">
            <w:pPr>
              <w:spacing w:after="18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50E3443A" w14:textId="77777777" w:rsidR="0097764E" w:rsidRPr="00B165E3" w:rsidRDefault="0097764E" w:rsidP="0020504C">
            <w:pPr>
              <w:pStyle w:val="Akapitzlist"/>
              <w:widowControl w:val="0"/>
              <w:numPr>
                <w:ilvl w:val="1"/>
                <w:numId w:val="20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39BD3685" w14:textId="77777777" w:rsidR="0097764E" w:rsidRPr="00B165E3" w:rsidRDefault="0097764E" w:rsidP="0097764E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2AE150CD" w14:textId="77777777" w:rsidR="0097764E" w:rsidRPr="00B165E3" w:rsidRDefault="0097764E" w:rsidP="0020504C">
            <w:pPr>
              <w:pStyle w:val="Akapitzlist"/>
              <w:widowControl w:val="0"/>
              <w:numPr>
                <w:ilvl w:val="1"/>
                <w:numId w:val="20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 xml:space="preserve">Kryterium oceny ofert: Ocena techniczno-funkcjonalna  (T): </w:t>
            </w:r>
          </w:p>
          <w:p w14:paraId="20E5A310" w14:textId="77777777" w:rsidR="0097764E" w:rsidRPr="00B165E3" w:rsidRDefault="0097764E" w:rsidP="0097764E">
            <w:pPr>
              <w:spacing w:after="40"/>
              <w:ind w:left="426" w:right="298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Suma punktów w punktacji na podstawie wskazanych w opisie przedmiotu zamówienia parametrów punktowych wynosi: ……. pkt. </w:t>
            </w:r>
          </w:p>
          <w:p w14:paraId="24AD6771" w14:textId="196C29A5" w:rsidR="0097764E" w:rsidRPr="00B165E3" w:rsidRDefault="0097764E" w:rsidP="0097764E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(wypełnić zgodnie z danymi zawartymi w załączonym do oferty Oświadczeniu wypełnionym na podstawie załącznika nr </w:t>
            </w:r>
            <w:r w:rsid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2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do SWZ – Opis przedmiotu zamówienia)</w:t>
            </w:r>
          </w:p>
          <w:p w14:paraId="2B663098" w14:textId="77777777" w:rsidR="0097764E" w:rsidRPr="00B165E3" w:rsidRDefault="0097764E" w:rsidP="0020504C">
            <w:pPr>
              <w:pStyle w:val="Akapitzlist"/>
              <w:widowControl w:val="0"/>
              <w:numPr>
                <w:ilvl w:val="1"/>
                <w:numId w:val="20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„Okres gwarancji (G)”</w:t>
            </w:r>
          </w:p>
          <w:p w14:paraId="0A630932" w14:textId="77777777" w:rsidR="0097764E" w:rsidRPr="00B165E3" w:rsidRDefault="0097764E" w:rsidP="0097764E">
            <w:pPr>
              <w:spacing w:after="120"/>
              <w:ind w:left="573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</w:t>
            </w:r>
          </w:p>
          <w:p w14:paraId="14646BB4" w14:textId="77777777" w:rsidR="0097764E" w:rsidRPr="00B165E3" w:rsidRDefault="0097764E" w:rsidP="0097764E">
            <w:pPr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6B849621" w14:textId="77777777" w:rsidR="0097764E" w:rsidRPr="00B165E3" w:rsidRDefault="0097764E" w:rsidP="0097764E">
            <w:pPr>
              <w:spacing w:after="40"/>
              <w:ind w:right="298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 w:cs="Times New Roman"/>
                  <w:kern w:val="1"/>
                  <w:sz w:val="20"/>
                  <w:szCs w:val="20"/>
                  <w:lang w:eastAsia="en-US"/>
                </w:rPr>
                <w:id w:val="-704796866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TAK                               - </w:t>
            </w:r>
            <w:sdt>
              <w:sdtPr>
                <w:rPr>
                  <w:rFonts w:eastAsia="Calibri" w:cs="Times New Roman"/>
                  <w:kern w:val="1"/>
                  <w:sz w:val="20"/>
                  <w:szCs w:val="20"/>
                  <w:lang w:eastAsia="en-US"/>
                </w:rPr>
                <w:id w:val="1277757470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880639A" w14:textId="77777777" w:rsidR="0097764E" w:rsidRPr="00B165E3" w:rsidRDefault="0097764E" w:rsidP="0097764E">
            <w:pPr>
              <w:spacing w:after="40"/>
              <w:ind w:right="298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5079EF46" w14:textId="77777777" w:rsidR="0097764E" w:rsidRPr="00B165E3" w:rsidRDefault="0097764E" w:rsidP="0097764E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lastRenderedPageBreak/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70DD3295" w14:textId="77777777" w:rsidR="0097764E" w:rsidRPr="00B165E3" w:rsidRDefault="0097764E" w:rsidP="0097764E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70EA7C61" w14:textId="77777777" w:rsidR="0097764E" w:rsidRPr="00B165E3" w:rsidRDefault="0097764E" w:rsidP="0097764E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24A86477" w14:textId="448C23A0" w:rsidR="00324493" w:rsidRPr="00B165E3" w:rsidRDefault="00324493" w:rsidP="0097764E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 xml:space="preserve">Część </w:t>
            </w:r>
            <w:r w:rsidR="001D4DCB"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5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</w:t>
            </w:r>
            <w:r w:rsidR="001D4DCB"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Pakiet 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nr </w:t>
            </w:r>
            <w:r w:rsidR="001D4DCB"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5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)</w:t>
            </w:r>
            <w:r w:rsidR="006A4F36"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</w:t>
            </w:r>
            <w:r w:rsidR="001D4DCB"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Nóż harmoniczny – 1 zestaw</w:t>
            </w:r>
          </w:p>
          <w:p w14:paraId="6B22E4CC" w14:textId="77777777" w:rsidR="00324493" w:rsidRPr="00B165E3" w:rsidRDefault="00324493" w:rsidP="00722CF8">
            <w:pPr>
              <w:pStyle w:val="Akapitzlist"/>
              <w:numPr>
                <w:ilvl w:val="1"/>
                <w:numId w:val="16"/>
              </w:numPr>
              <w:tabs>
                <w:tab w:val="clear" w:pos="1080"/>
              </w:tabs>
              <w:ind w:left="5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34B04F76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6AE52454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73AF88C6" w14:textId="77777777" w:rsidR="00324493" w:rsidRPr="00B165E3" w:rsidRDefault="00324493" w:rsidP="00324493">
            <w:pPr>
              <w:autoSpaceDE w:val="0"/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301F0140" w14:textId="77777777" w:rsidR="008B0963" w:rsidRPr="00B165E3" w:rsidRDefault="008B0963" w:rsidP="0020504C">
            <w:pPr>
              <w:pStyle w:val="Akapitzlist"/>
              <w:numPr>
                <w:ilvl w:val="1"/>
                <w:numId w:val="16"/>
              </w:numPr>
              <w:tabs>
                <w:tab w:val="clear" w:pos="1080"/>
              </w:tabs>
              <w:ind w:left="5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307FCEB1" w14:textId="77777777" w:rsidR="008B0963" w:rsidRPr="00B165E3" w:rsidRDefault="008B0963" w:rsidP="008B0963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322918FE" w14:textId="77777777" w:rsidR="00324493" w:rsidRPr="00B165E3" w:rsidRDefault="00324493" w:rsidP="0020504C">
            <w:pPr>
              <w:pStyle w:val="Akapitzlist"/>
              <w:numPr>
                <w:ilvl w:val="1"/>
                <w:numId w:val="16"/>
              </w:numPr>
              <w:tabs>
                <w:tab w:val="clear" w:pos="1080"/>
              </w:tabs>
              <w:ind w:left="5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 oceny ofert: „Okres gwarancji (G)”</w:t>
            </w:r>
          </w:p>
          <w:p w14:paraId="6DB0A70E" w14:textId="77777777" w:rsidR="00324493" w:rsidRPr="00B165E3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2D05BBAC" w14:textId="77777777" w:rsidR="00324493" w:rsidRPr="00B165E3" w:rsidRDefault="00324493" w:rsidP="0097764E">
            <w:pPr>
              <w:autoSpaceDE w:val="0"/>
              <w:autoSpaceDN w:val="0"/>
              <w:adjustRightInd w:val="0"/>
              <w:spacing w:before="120"/>
              <w:ind w:left="425" w:right="301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4FFD8B6D" w14:textId="77777777" w:rsidR="00324493" w:rsidRPr="00B165E3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2031549985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-4213525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211077582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4CDABB8C" w14:textId="77777777" w:rsidR="00324493" w:rsidRPr="00B165E3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7E59D9B9" w14:textId="77777777" w:rsidR="00324493" w:rsidRPr="00B165E3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580295AD" w14:textId="77777777" w:rsidR="00324493" w:rsidRPr="00B165E3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36FA6850" w14:textId="77777777" w:rsidR="00324493" w:rsidRPr="00B165E3" w:rsidRDefault="00324493" w:rsidP="0097764E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41287F83" w14:textId="7C650EE3" w:rsidR="0097764E" w:rsidRPr="00B165E3" w:rsidRDefault="0097764E" w:rsidP="0097764E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6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nr 6)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Dermatom – 1 zestaw</w:t>
            </w:r>
          </w:p>
          <w:p w14:paraId="49B0AA1E" w14:textId="77777777" w:rsidR="0097764E" w:rsidRPr="00B165E3" w:rsidRDefault="0097764E" w:rsidP="0020504C">
            <w:pPr>
              <w:pStyle w:val="Akapitzlist"/>
              <w:numPr>
                <w:ilvl w:val="1"/>
                <w:numId w:val="19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197B1F76" w14:textId="77777777" w:rsidR="0097764E" w:rsidRPr="00B165E3" w:rsidRDefault="0097764E" w:rsidP="0097764E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2372AE30" w14:textId="77777777" w:rsidR="0097764E" w:rsidRPr="00B165E3" w:rsidRDefault="0097764E" w:rsidP="0097764E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01912362" w14:textId="77777777" w:rsidR="0097764E" w:rsidRPr="00B165E3" w:rsidRDefault="0097764E" w:rsidP="0097764E">
            <w:pPr>
              <w:autoSpaceDE w:val="0"/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38072611" w14:textId="77777777" w:rsidR="0097764E" w:rsidRPr="00B165E3" w:rsidRDefault="0097764E" w:rsidP="0020504C">
            <w:pPr>
              <w:pStyle w:val="Akapitzlist"/>
              <w:numPr>
                <w:ilvl w:val="1"/>
                <w:numId w:val="19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054C2E40" w14:textId="77777777" w:rsidR="0097764E" w:rsidRPr="00B165E3" w:rsidRDefault="0097764E" w:rsidP="0097764E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5697048C" w14:textId="77777777" w:rsidR="0097764E" w:rsidRPr="00B165E3" w:rsidRDefault="0097764E" w:rsidP="0020504C">
            <w:pPr>
              <w:pStyle w:val="Akapitzlist"/>
              <w:numPr>
                <w:ilvl w:val="1"/>
                <w:numId w:val="19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 oceny ofert: „Okres gwarancji (G)”</w:t>
            </w:r>
          </w:p>
          <w:p w14:paraId="7A964AA5" w14:textId="77777777" w:rsidR="0097764E" w:rsidRPr="00B165E3" w:rsidRDefault="0097764E" w:rsidP="0097764E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72BA8955" w14:textId="77777777" w:rsidR="0097764E" w:rsidRPr="00B165E3" w:rsidRDefault="0097764E" w:rsidP="0097764E">
            <w:pPr>
              <w:autoSpaceDE w:val="0"/>
              <w:autoSpaceDN w:val="0"/>
              <w:adjustRightInd w:val="0"/>
              <w:spacing w:before="120"/>
              <w:ind w:left="425" w:right="301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79338992" w14:textId="77777777" w:rsidR="0097764E" w:rsidRPr="00B165E3" w:rsidRDefault="0097764E" w:rsidP="0097764E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43263559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-830440783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833960482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4931A471" w14:textId="77777777" w:rsidR="0097764E" w:rsidRPr="00B165E3" w:rsidRDefault="0097764E" w:rsidP="0097764E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107E6D61" w14:textId="77777777" w:rsidR="0097764E" w:rsidRPr="00B165E3" w:rsidRDefault="0097764E" w:rsidP="0097764E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5D36CC0C" w14:textId="77777777" w:rsidR="0097764E" w:rsidRPr="00B165E3" w:rsidRDefault="0097764E" w:rsidP="0097764E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oraz wskazanie ich wartość bez kwoty podatku </w:t>
            </w: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lastRenderedPageBreak/>
              <w:t>……………………………………………………………………………………………….</w:t>
            </w:r>
          </w:p>
          <w:p w14:paraId="705481FB" w14:textId="77777777" w:rsidR="0097764E" w:rsidRPr="00B165E3" w:rsidRDefault="0097764E" w:rsidP="00376FF5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572006CE" w14:textId="256C1F47" w:rsidR="00376FF5" w:rsidRPr="00B165E3" w:rsidRDefault="00376FF5" w:rsidP="00376FF5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7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nr 7)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Myjnia automatyczna do endoskopów 2 torowa – 1 zestaw</w:t>
            </w:r>
          </w:p>
          <w:p w14:paraId="02B1F4B1" w14:textId="77777777" w:rsidR="00376FF5" w:rsidRPr="00B165E3" w:rsidRDefault="00376FF5" w:rsidP="00376FF5">
            <w:pPr>
              <w:pStyle w:val="Akapitzlist"/>
              <w:numPr>
                <w:ilvl w:val="1"/>
                <w:numId w:val="22"/>
              </w:numPr>
              <w:tabs>
                <w:tab w:val="clear" w:pos="1080"/>
              </w:tabs>
              <w:ind w:left="567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0004D457" w14:textId="77777777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5452BD43" w14:textId="77777777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053391E6" w14:textId="35A8E8DD" w:rsidR="00376FF5" w:rsidRPr="00B165E3" w:rsidRDefault="00376FF5" w:rsidP="00376FF5">
            <w:pPr>
              <w:autoSpaceDE w:val="0"/>
              <w:spacing w:after="24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2670D017" w14:textId="77777777" w:rsidR="00376FF5" w:rsidRPr="00B165E3" w:rsidRDefault="00376FF5" w:rsidP="00376FF5">
            <w:pPr>
              <w:pStyle w:val="Akapitzlist"/>
              <w:numPr>
                <w:ilvl w:val="1"/>
                <w:numId w:val="22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50EBCA49" w14:textId="77777777" w:rsidR="00376FF5" w:rsidRPr="00B165E3" w:rsidRDefault="00376FF5" w:rsidP="00376FF5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00BC3AC0" w14:textId="77777777" w:rsidR="00376FF5" w:rsidRPr="00B165E3" w:rsidRDefault="00376FF5" w:rsidP="00376FF5">
            <w:pPr>
              <w:pStyle w:val="Akapitzlist"/>
              <w:numPr>
                <w:ilvl w:val="1"/>
                <w:numId w:val="22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 oceny ofert: „Okres gwarancji (G)”</w:t>
            </w:r>
          </w:p>
          <w:p w14:paraId="50267E43" w14:textId="77777777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6FC6B81D" w14:textId="77777777" w:rsidR="00376FF5" w:rsidRPr="00B165E3" w:rsidRDefault="00376FF5" w:rsidP="00376FF5">
            <w:pPr>
              <w:autoSpaceDE w:val="0"/>
              <w:autoSpaceDN w:val="0"/>
              <w:adjustRightInd w:val="0"/>
              <w:spacing w:before="120"/>
              <w:ind w:left="425" w:right="301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35922BCB" w14:textId="77777777" w:rsidR="00376FF5" w:rsidRPr="00B165E3" w:rsidRDefault="00376FF5" w:rsidP="00376FF5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103923898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-1063793652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1417518465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43A6DCF1" w14:textId="77777777" w:rsidR="00376FF5" w:rsidRPr="00B165E3" w:rsidRDefault="00376FF5" w:rsidP="00376FF5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7376ED5A" w14:textId="77777777" w:rsidR="00376FF5" w:rsidRPr="00B165E3" w:rsidRDefault="00376FF5" w:rsidP="00376FF5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347C93CD" w14:textId="77777777" w:rsidR="00376FF5" w:rsidRPr="00B165E3" w:rsidRDefault="00376FF5" w:rsidP="00376FF5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6CD38DAB" w14:textId="77777777" w:rsidR="00376FF5" w:rsidRPr="00B165E3" w:rsidRDefault="00376FF5" w:rsidP="00376FF5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65EDC5EB" w14:textId="2D6039C7" w:rsidR="00376FF5" w:rsidRPr="00B165E3" w:rsidRDefault="00376FF5" w:rsidP="00376FF5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8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nr 8)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Wózek do transportu endoskopów – 1 zestaw</w:t>
            </w:r>
          </w:p>
          <w:p w14:paraId="6DCEC4E6" w14:textId="77777777" w:rsidR="00376FF5" w:rsidRPr="00B165E3" w:rsidRDefault="00376FF5" w:rsidP="00376FF5">
            <w:pPr>
              <w:pStyle w:val="Akapitzlist"/>
              <w:numPr>
                <w:ilvl w:val="1"/>
                <w:numId w:val="23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3064A76A" w14:textId="77777777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20774ABA" w14:textId="77777777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1B7A8469" w14:textId="77777777" w:rsidR="00376FF5" w:rsidRPr="00B165E3" w:rsidRDefault="00376FF5" w:rsidP="00376FF5">
            <w:pPr>
              <w:autoSpaceDE w:val="0"/>
              <w:spacing w:after="24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46366485" w14:textId="77777777" w:rsidR="00376FF5" w:rsidRPr="00B165E3" w:rsidRDefault="00376FF5" w:rsidP="00376FF5">
            <w:pPr>
              <w:pStyle w:val="Akapitzlist"/>
              <w:numPr>
                <w:ilvl w:val="1"/>
                <w:numId w:val="23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2FBB1AE2" w14:textId="77777777" w:rsidR="00376FF5" w:rsidRPr="00B165E3" w:rsidRDefault="00376FF5" w:rsidP="00376FF5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38031E67" w14:textId="77777777" w:rsidR="00376FF5" w:rsidRPr="00B165E3" w:rsidRDefault="00376FF5" w:rsidP="00376FF5">
            <w:pPr>
              <w:pStyle w:val="Akapitzlist"/>
              <w:numPr>
                <w:ilvl w:val="1"/>
                <w:numId w:val="23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 oceny ofert: „Okres gwarancji (G)”</w:t>
            </w:r>
          </w:p>
          <w:p w14:paraId="6AB22823" w14:textId="77777777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4FBAB4EF" w14:textId="77777777" w:rsidR="00376FF5" w:rsidRPr="00B165E3" w:rsidRDefault="00376FF5" w:rsidP="00376FF5">
            <w:pPr>
              <w:autoSpaceDE w:val="0"/>
              <w:autoSpaceDN w:val="0"/>
              <w:adjustRightInd w:val="0"/>
              <w:spacing w:before="120"/>
              <w:ind w:left="425" w:right="301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48BC1615" w14:textId="77777777" w:rsidR="00376FF5" w:rsidRPr="00B165E3" w:rsidRDefault="00376FF5" w:rsidP="00376FF5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366807403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-1770687037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48806032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72A7F4A0" w14:textId="77777777" w:rsidR="00376FF5" w:rsidRPr="00B165E3" w:rsidRDefault="00376FF5" w:rsidP="00376FF5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30608587" w14:textId="77777777" w:rsidR="00376FF5" w:rsidRPr="00B165E3" w:rsidRDefault="00376FF5" w:rsidP="00376FF5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01EF5900" w14:textId="77777777" w:rsidR="00376FF5" w:rsidRPr="00B165E3" w:rsidRDefault="00376FF5" w:rsidP="00376FF5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60C0E658" w14:textId="77777777" w:rsidR="00376FF5" w:rsidRPr="00B165E3" w:rsidRDefault="00376FF5" w:rsidP="00376FF5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lastRenderedPageBreak/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24C8A657" w14:textId="4970CD0B" w:rsidR="00376FF5" w:rsidRPr="00B165E3" w:rsidRDefault="00376FF5" w:rsidP="00376FF5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9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nr 9)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Zestaw narzędzi laparoskopowych  – 1 zestaw</w:t>
            </w:r>
          </w:p>
          <w:p w14:paraId="40A20B02" w14:textId="77777777" w:rsidR="00376FF5" w:rsidRPr="00B165E3" w:rsidRDefault="00376FF5" w:rsidP="002F70E4">
            <w:pPr>
              <w:pStyle w:val="Akapitzlist"/>
              <w:numPr>
                <w:ilvl w:val="1"/>
                <w:numId w:val="24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238D166F" w14:textId="77777777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76A25778" w14:textId="77777777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4D028ACF" w14:textId="77777777" w:rsidR="00376FF5" w:rsidRPr="00B165E3" w:rsidRDefault="00376FF5" w:rsidP="00376FF5">
            <w:pPr>
              <w:autoSpaceDE w:val="0"/>
              <w:spacing w:after="24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7593F68C" w14:textId="77777777" w:rsidR="00376FF5" w:rsidRPr="00B165E3" w:rsidRDefault="00376FF5" w:rsidP="00376FF5">
            <w:pPr>
              <w:pStyle w:val="Akapitzlist"/>
              <w:numPr>
                <w:ilvl w:val="1"/>
                <w:numId w:val="24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48664069" w14:textId="77777777" w:rsidR="00376FF5" w:rsidRPr="00B165E3" w:rsidRDefault="00376FF5" w:rsidP="00376FF5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15C1D72F" w14:textId="77777777" w:rsidR="00376FF5" w:rsidRPr="00B165E3" w:rsidRDefault="00376FF5" w:rsidP="00376FF5">
            <w:pPr>
              <w:pStyle w:val="Akapitzlist"/>
              <w:numPr>
                <w:ilvl w:val="1"/>
                <w:numId w:val="24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 oceny ofert: „Okres gwarancji (G)”</w:t>
            </w:r>
          </w:p>
          <w:p w14:paraId="4E2DF8EC" w14:textId="77777777" w:rsidR="002F70E4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</w:t>
            </w:r>
          </w:p>
          <w:p w14:paraId="4868F426" w14:textId="3956B36C" w:rsidR="00376FF5" w:rsidRPr="00B165E3" w:rsidRDefault="00376FF5" w:rsidP="00376FF5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</w:t>
            </w:r>
          </w:p>
          <w:p w14:paraId="7D6B39FB" w14:textId="77777777" w:rsidR="00376FF5" w:rsidRPr="00B165E3" w:rsidRDefault="00376FF5" w:rsidP="00376FF5">
            <w:pPr>
              <w:autoSpaceDE w:val="0"/>
              <w:autoSpaceDN w:val="0"/>
              <w:adjustRightInd w:val="0"/>
              <w:spacing w:before="120"/>
              <w:ind w:left="425" w:right="301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59C4CC5" w14:textId="77777777" w:rsidR="00376FF5" w:rsidRPr="00B165E3" w:rsidRDefault="00376FF5" w:rsidP="00376FF5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962421669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-1601557068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452319447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2839DB57" w14:textId="77777777" w:rsidR="00376FF5" w:rsidRPr="00B165E3" w:rsidRDefault="00376FF5" w:rsidP="00376FF5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4EA04DCE" w14:textId="77777777" w:rsidR="00376FF5" w:rsidRPr="00B165E3" w:rsidRDefault="00376FF5" w:rsidP="00376FF5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76D5B053" w14:textId="77777777" w:rsidR="00376FF5" w:rsidRPr="00B165E3" w:rsidRDefault="00376FF5" w:rsidP="00376FF5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637A5F28" w14:textId="77777777" w:rsidR="00376FF5" w:rsidRPr="00B165E3" w:rsidRDefault="00376FF5" w:rsidP="00376FF5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6AC47A9C" w14:textId="27C99F54" w:rsidR="002F70E4" w:rsidRPr="00B165E3" w:rsidRDefault="002F70E4" w:rsidP="002F70E4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10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nr 10)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Miski chirurgiczne  – 1 zestaw </w:t>
            </w:r>
          </w:p>
          <w:p w14:paraId="0EA09535" w14:textId="77777777" w:rsidR="002F70E4" w:rsidRPr="00B165E3" w:rsidRDefault="002F70E4" w:rsidP="002F70E4">
            <w:pPr>
              <w:pStyle w:val="Akapitzlist"/>
              <w:numPr>
                <w:ilvl w:val="1"/>
                <w:numId w:val="25"/>
              </w:numPr>
              <w:tabs>
                <w:tab w:val="clear" w:pos="1080"/>
              </w:tabs>
              <w:ind w:left="567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4188C056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364771EB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6DEA1391" w14:textId="77777777" w:rsidR="002F70E4" w:rsidRPr="00B165E3" w:rsidRDefault="002F70E4" w:rsidP="002F70E4">
            <w:pPr>
              <w:autoSpaceDE w:val="0"/>
              <w:spacing w:after="24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47FDA1A7" w14:textId="77777777" w:rsidR="002F70E4" w:rsidRPr="00B165E3" w:rsidRDefault="002F70E4" w:rsidP="002F70E4">
            <w:pPr>
              <w:pStyle w:val="Akapitzlist"/>
              <w:numPr>
                <w:ilvl w:val="1"/>
                <w:numId w:val="25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682F66CC" w14:textId="77777777" w:rsidR="002F70E4" w:rsidRPr="00B165E3" w:rsidRDefault="002F70E4" w:rsidP="002F70E4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7D8785DC" w14:textId="77777777" w:rsidR="002F70E4" w:rsidRPr="00B165E3" w:rsidRDefault="002F70E4" w:rsidP="002F70E4">
            <w:pPr>
              <w:pStyle w:val="Akapitzlist"/>
              <w:numPr>
                <w:ilvl w:val="1"/>
                <w:numId w:val="25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 oceny ofert: „Okres gwarancji (G)”</w:t>
            </w:r>
          </w:p>
          <w:p w14:paraId="53273C63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2344785C" w14:textId="77777777" w:rsidR="002F70E4" w:rsidRPr="00B165E3" w:rsidRDefault="002F70E4" w:rsidP="002F70E4">
            <w:pPr>
              <w:autoSpaceDE w:val="0"/>
              <w:autoSpaceDN w:val="0"/>
              <w:adjustRightInd w:val="0"/>
              <w:spacing w:before="120"/>
              <w:ind w:left="425" w:right="301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4CA2576" w14:textId="77777777" w:rsidR="002F70E4" w:rsidRPr="00B165E3" w:rsidRDefault="002F70E4" w:rsidP="002F70E4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78425966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2053117767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1578551568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2A0BD0A6" w14:textId="77777777" w:rsidR="002F70E4" w:rsidRPr="00B165E3" w:rsidRDefault="002F70E4" w:rsidP="002F70E4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22502D4C" w14:textId="77777777" w:rsidR="002F70E4" w:rsidRPr="00B165E3" w:rsidRDefault="002F70E4" w:rsidP="002F70E4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78E690E7" w14:textId="77777777" w:rsidR="002F70E4" w:rsidRPr="00B165E3" w:rsidRDefault="002F70E4" w:rsidP="002F70E4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4051D505" w14:textId="77777777" w:rsidR="002F70E4" w:rsidRPr="00B165E3" w:rsidRDefault="002F70E4" w:rsidP="002F70E4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lastRenderedPageBreak/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36300D39" w14:textId="23EDEB1D" w:rsidR="002F70E4" w:rsidRPr="00B165E3" w:rsidRDefault="002F70E4" w:rsidP="002F70E4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11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nr 11)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Fotele/taborety medyczne dla operatorów – 1 zestaw</w:t>
            </w:r>
          </w:p>
          <w:p w14:paraId="6C781BBF" w14:textId="77777777" w:rsidR="002F70E4" w:rsidRPr="00B165E3" w:rsidRDefault="002F70E4" w:rsidP="002F70E4">
            <w:pPr>
              <w:pStyle w:val="Akapitzlist"/>
              <w:numPr>
                <w:ilvl w:val="1"/>
                <w:numId w:val="26"/>
              </w:numPr>
              <w:tabs>
                <w:tab w:val="clear" w:pos="1080"/>
              </w:tabs>
              <w:ind w:left="567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56CD58A2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1ECE2E92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66DD6A35" w14:textId="77777777" w:rsidR="002F70E4" w:rsidRPr="00B165E3" w:rsidRDefault="002F70E4" w:rsidP="002F70E4">
            <w:pPr>
              <w:autoSpaceDE w:val="0"/>
              <w:spacing w:after="24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574064EB" w14:textId="77777777" w:rsidR="002F70E4" w:rsidRPr="00B165E3" w:rsidRDefault="002F70E4" w:rsidP="002F70E4">
            <w:pPr>
              <w:pStyle w:val="Akapitzlist"/>
              <w:numPr>
                <w:ilvl w:val="1"/>
                <w:numId w:val="26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5C6C7A43" w14:textId="77777777" w:rsidR="002F70E4" w:rsidRPr="00B165E3" w:rsidRDefault="002F70E4" w:rsidP="002F70E4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489B55F3" w14:textId="77777777" w:rsidR="002F70E4" w:rsidRPr="00B165E3" w:rsidRDefault="002F70E4" w:rsidP="002F70E4">
            <w:pPr>
              <w:pStyle w:val="Akapitzlist"/>
              <w:numPr>
                <w:ilvl w:val="1"/>
                <w:numId w:val="26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 oceny ofert: „Okres gwarancji (G)”</w:t>
            </w:r>
          </w:p>
          <w:p w14:paraId="0A3D1D8D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65A36EA1" w14:textId="77777777" w:rsidR="002F70E4" w:rsidRPr="00B165E3" w:rsidRDefault="002F70E4" w:rsidP="002F70E4">
            <w:pPr>
              <w:autoSpaceDE w:val="0"/>
              <w:autoSpaceDN w:val="0"/>
              <w:adjustRightInd w:val="0"/>
              <w:spacing w:before="120"/>
              <w:ind w:left="425" w:right="301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49D81079" w14:textId="77777777" w:rsidR="002F70E4" w:rsidRPr="00B165E3" w:rsidRDefault="002F70E4" w:rsidP="002F70E4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80738713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951051010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823849012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00FCC0B6" w14:textId="77777777" w:rsidR="002F70E4" w:rsidRPr="00B165E3" w:rsidRDefault="002F70E4" w:rsidP="002F70E4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7B79B5EB" w14:textId="77777777" w:rsidR="002F70E4" w:rsidRPr="00B165E3" w:rsidRDefault="002F70E4" w:rsidP="002F70E4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0744F43C" w14:textId="77777777" w:rsidR="002F70E4" w:rsidRPr="00B165E3" w:rsidRDefault="002F70E4" w:rsidP="002F70E4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7B5A4430" w14:textId="77777777" w:rsidR="002F70E4" w:rsidRPr="00B165E3" w:rsidRDefault="002F70E4" w:rsidP="002F70E4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2D9B0D52" w14:textId="3B0814AF" w:rsidR="002F70E4" w:rsidRPr="00B165E3" w:rsidRDefault="002F70E4" w:rsidP="002F70E4">
            <w:pPr>
              <w:spacing w:before="120" w:after="40"/>
              <w:ind w:left="227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12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nr 12)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Łóżko do przewozu pacjenta – 1 zestaw</w:t>
            </w:r>
          </w:p>
          <w:p w14:paraId="305AD729" w14:textId="77777777" w:rsidR="002F70E4" w:rsidRPr="00B165E3" w:rsidRDefault="002F70E4" w:rsidP="002F70E4">
            <w:pPr>
              <w:pStyle w:val="Akapitzlist"/>
              <w:numPr>
                <w:ilvl w:val="1"/>
                <w:numId w:val="27"/>
              </w:numPr>
              <w:tabs>
                <w:tab w:val="clear" w:pos="1080"/>
              </w:tabs>
              <w:ind w:left="567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27FD079A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31197244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384173F2" w14:textId="77777777" w:rsidR="002F70E4" w:rsidRPr="00B165E3" w:rsidRDefault="002F70E4" w:rsidP="002F70E4">
            <w:pPr>
              <w:autoSpaceDE w:val="0"/>
              <w:spacing w:after="24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4209CB34" w14:textId="77777777" w:rsidR="002F70E4" w:rsidRPr="00B165E3" w:rsidRDefault="002F70E4" w:rsidP="002F70E4">
            <w:pPr>
              <w:pStyle w:val="Akapitzlist"/>
              <w:numPr>
                <w:ilvl w:val="1"/>
                <w:numId w:val="27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0CC55DE4" w14:textId="77777777" w:rsidR="002F70E4" w:rsidRPr="00B165E3" w:rsidRDefault="002F70E4" w:rsidP="002F70E4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0AAF98B2" w14:textId="77777777" w:rsidR="002F70E4" w:rsidRPr="00B165E3" w:rsidRDefault="002F70E4" w:rsidP="002F70E4">
            <w:pPr>
              <w:pStyle w:val="Akapitzlist"/>
              <w:numPr>
                <w:ilvl w:val="1"/>
                <w:numId w:val="27"/>
              </w:numPr>
              <w:tabs>
                <w:tab w:val="clear" w:pos="1080"/>
              </w:tabs>
              <w:ind w:left="567" w:hanging="284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 oceny ofert: „Okres gwarancji (G)”</w:t>
            </w:r>
          </w:p>
          <w:p w14:paraId="0D81A63B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41D2D670" w14:textId="77777777" w:rsidR="002F70E4" w:rsidRPr="00B165E3" w:rsidRDefault="002F70E4" w:rsidP="002F70E4">
            <w:pPr>
              <w:autoSpaceDE w:val="0"/>
              <w:autoSpaceDN w:val="0"/>
              <w:adjustRightInd w:val="0"/>
              <w:spacing w:before="120"/>
              <w:ind w:left="425" w:right="301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50795895" w14:textId="77777777" w:rsidR="002F70E4" w:rsidRPr="00B165E3" w:rsidRDefault="002F70E4" w:rsidP="002F70E4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548887143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2145391205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379245294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A483A6C" w14:textId="77777777" w:rsidR="002F70E4" w:rsidRPr="00B165E3" w:rsidRDefault="002F70E4" w:rsidP="002F70E4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1FF62976" w14:textId="77777777" w:rsidR="002F70E4" w:rsidRPr="00B165E3" w:rsidRDefault="002F70E4" w:rsidP="002F70E4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1A160BE" w14:textId="77777777" w:rsidR="002F70E4" w:rsidRPr="00B165E3" w:rsidRDefault="002F70E4" w:rsidP="002F70E4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670940CC" w14:textId="77777777" w:rsidR="002F70E4" w:rsidRPr="00B165E3" w:rsidRDefault="002F70E4" w:rsidP="002F70E4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 xml:space="preserve">CENA OFERTOWA stanowi całkowite wynagrodzenie Wykonawcy, uwzględniające wszystkie koszty związane z 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lastRenderedPageBreak/>
              <w:t>realizacją przedmiotu zamówienia zgodnie z niniejszą SIWZ.</w:t>
            </w:r>
          </w:p>
          <w:p w14:paraId="16CDA210" w14:textId="721169DA" w:rsidR="002F70E4" w:rsidRPr="00B165E3" w:rsidRDefault="002F70E4" w:rsidP="002F70E4">
            <w:pPr>
              <w:spacing w:after="40"/>
              <w:ind w:left="22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t>Część 13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(Pakiet  nr 13) </w:t>
            </w: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Rozbudowa oraz modernizacja systemu zasilania awaryjnego.</w:t>
            </w:r>
          </w:p>
          <w:p w14:paraId="69CEFC34" w14:textId="77777777" w:rsidR="002F70E4" w:rsidRPr="00B165E3" w:rsidRDefault="002F70E4" w:rsidP="002F70E4">
            <w:pPr>
              <w:pStyle w:val="Akapitzlist"/>
              <w:widowControl w:val="0"/>
              <w:numPr>
                <w:ilvl w:val="1"/>
                <w:numId w:val="29"/>
              </w:numPr>
              <w:tabs>
                <w:tab w:val="clear" w:pos="1080"/>
              </w:tabs>
              <w:spacing w:before="40"/>
              <w:ind w:left="567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Łączna cena ofertowa brutto (C):</w:t>
            </w:r>
          </w:p>
          <w:p w14:paraId="44AE402A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6BE06CF6" w14:textId="77777777" w:rsidR="002F70E4" w:rsidRPr="00B165E3" w:rsidRDefault="002F70E4" w:rsidP="002F70E4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1BC1142D" w14:textId="77777777" w:rsidR="002F70E4" w:rsidRPr="00B165E3" w:rsidRDefault="002F70E4" w:rsidP="002F70E4">
            <w:pPr>
              <w:spacing w:after="18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592FD119" w14:textId="77777777" w:rsidR="002F70E4" w:rsidRPr="00B165E3" w:rsidRDefault="002F70E4" w:rsidP="002F70E4">
            <w:pPr>
              <w:pStyle w:val="Akapitzlist"/>
              <w:widowControl w:val="0"/>
              <w:numPr>
                <w:ilvl w:val="1"/>
                <w:numId w:val="29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Termin dostawy (D):</w:t>
            </w:r>
          </w:p>
          <w:p w14:paraId="1A758241" w14:textId="77777777" w:rsidR="002F70E4" w:rsidRPr="00B165E3" w:rsidRDefault="002F70E4" w:rsidP="002F70E4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 terminie nie przekraczającym: ………………. dni.</w:t>
            </w:r>
          </w:p>
          <w:p w14:paraId="2912A6BF" w14:textId="77777777" w:rsidR="002F70E4" w:rsidRPr="00B165E3" w:rsidRDefault="002F70E4" w:rsidP="002F70E4">
            <w:pPr>
              <w:pStyle w:val="Akapitzlist"/>
              <w:widowControl w:val="0"/>
              <w:numPr>
                <w:ilvl w:val="1"/>
                <w:numId w:val="29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 xml:space="preserve">Kryterium oceny ofert: Ocena techniczno-funkcjonalna  (T): </w:t>
            </w:r>
          </w:p>
          <w:p w14:paraId="4B93AA87" w14:textId="77777777" w:rsidR="002F70E4" w:rsidRPr="00B165E3" w:rsidRDefault="002F70E4" w:rsidP="002F70E4">
            <w:pPr>
              <w:spacing w:after="40"/>
              <w:ind w:left="426" w:right="298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Suma punktów w punktacji na podstawie wskazanych w opisie przedmiotu zamówienia parametrów punktowych wynosi: ……. pkt. </w:t>
            </w:r>
          </w:p>
          <w:p w14:paraId="7B01DF45" w14:textId="6F310C3A" w:rsidR="002F70E4" w:rsidRPr="00B165E3" w:rsidRDefault="002F70E4" w:rsidP="002F70E4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(wypełnić zgodnie z danymi zawartymi w załączonym do oferty Oświadczeniu wypełnionym na podstawie załącznika nr </w:t>
            </w:r>
            <w:r w:rsid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2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do SWZ – Opis przedmiotu zamówienia)</w:t>
            </w:r>
          </w:p>
          <w:p w14:paraId="11DF5F4B" w14:textId="77777777" w:rsidR="002F70E4" w:rsidRPr="00B165E3" w:rsidRDefault="002F70E4" w:rsidP="002F70E4">
            <w:pPr>
              <w:pStyle w:val="Akapitzlist"/>
              <w:widowControl w:val="0"/>
              <w:numPr>
                <w:ilvl w:val="1"/>
                <w:numId w:val="29"/>
              </w:numPr>
              <w:tabs>
                <w:tab w:val="left" w:pos="499"/>
              </w:tabs>
              <w:spacing w:before="40"/>
              <w:ind w:left="1083" w:hanging="868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B165E3">
              <w:rPr>
                <w:rFonts w:ascii="Times New Roman" w:hAnsi="Times New Roman" w:cs="Times New Roman"/>
                <w:kern w:val="1"/>
                <w:lang w:eastAsia="en-US"/>
              </w:rPr>
              <w:t>Kryterium oceny ofert: „Okres gwarancji (G)”</w:t>
            </w:r>
          </w:p>
          <w:p w14:paraId="41577239" w14:textId="77777777" w:rsidR="002F70E4" w:rsidRPr="00B165E3" w:rsidRDefault="002F70E4" w:rsidP="002F70E4">
            <w:pPr>
              <w:spacing w:after="120"/>
              <w:ind w:left="573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</w:t>
            </w:r>
          </w:p>
          <w:p w14:paraId="52C5D477" w14:textId="77777777" w:rsidR="002F70E4" w:rsidRPr="00B165E3" w:rsidRDefault="002F70E4" w:rsidP="002F70E4">
            <w:pPr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0A74B851" w14:textId="77777777" w:rsidR="002F70E4" w:rsidRPr="00B165E3" w:rsidRDefault="002F70E4" w:rsidP="002F70E4">
            <w:pPr>
              <w:spacing w:after="40"/>
              <w:ind w:right="298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 w:cs="Times New Roman"/>
                  <w:kern w:val="1"/>
                  <w:sz w:val="20"/>
                  <w:szCs w:val="20"/>
                  <w:lang w:eastAsia="en-US"/>
                </w:rPr>
                <w:id w:val="2123187795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TAK                               - </w:t>
            </w:r>
            <w:sdt>
              <w:sdtPr>
                <w:rPr>
                  <w:rFonts w:eastAsia="Calibri" w:cs="Times New Roman"/>
                  <w:kern w:val="1"/>
                  <w:sz w:val="20"/>
                  <w:szCs w:val="20"/>
                  <w:lang w:eastAsia="en-US"/>
                </w:rPr>
                <w:id w:val="1059823060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3ACFC229" w14:textId="77777777" w:rsidR="002F70E4" w:rsidRPr="00B165E3" w:rsidRDefault="002F70E4" w:rsidP="002F70E4">
            <w:pPr>
              <w:spacing w:after="40"/>
              <w:ind w:right="298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4F58645A" w14:textId="77777777" w:rsidR="002F70E4" w:rsidRPr="00B165E3" w:rsidRDefault="002F70E4" w:rsidP="002F70E4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0D0EB926" w14:textId="77777777" w:rsidR="002F70E4" w:rsidRPr="00B165E3" w:rsidRDefault="002F70E4" w:rsidP="002F70E4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08E1A23A" w14:textId="77777777" w:rsidR="002F70E4" w:rsidRPr="00B165E3" w:rsidRDefault="002F70E4" w:rsidP="002F70E4">
            <w:pPr>
              <w:spacing w:before="120" w:after="36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7634F745" w14:textId="6961AEC3" w:rsidR="002F70E4" w:rsidRPr="00B165E3" w:rsidRDefault="002F70E4" w:rsidP="00376FF5">
            <w:pPr>
              <w:spacing w:before="120" w:after="24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25C8531B" w14:textId="77777777" w:rsidTr="001858F0">
        <w:trPr>
          <w:trHeight w:val="6228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B165E3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B165E3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29CAAFE4" w14:textId="77777777" w:rsidR="001E1498" w:rsidRPr="00B165E3" w:rsidRDefault="006D76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           </w:t>
            </w:r>
            <w:r w:rsidRPr="00B165E3">
              <w:rPr>
                <w:rFonts w:cs="Times New Roman"/>
                <w:i/>
                <w:iCs/>
                <w:sz w:val="20"/>
                <w:szCs w:val="20"/>
              </w:rPr>
              <w:t>mikro, małym, średnim, dużym przedsiębiorstwem</w:t>
            </w:r>
            <w:r w:rsidRPr="00B165E3">
              <w:rPr>
                <w:rStyle w:val="Zakotwiczenieprzypisudolnego"/>
                <w:i/>
                <w:iCs/>
                <w:sz w:val="20"/>
                <w:szCs w:val="20"/>
              </w:rPr>
              <w:footnoteReference w:id="1"/>
            </w:r>
            <w:r w:rsidRPr="00B165E3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44A90C68" w:rsidR="001E1498" w:rsidRPr="00B165E3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B165E3">
              <w:rPr>
                <w:rFonts w:cs="Times New Roman"/>
                <w:sz w:val="20"/>
                <w:szCs w:val="20"/>
              </w:rPr>
              <w:t xml:space="preserve">tanowiącym  załącznik nr </w:t>
            </w:r>
            <w:r w:rsidR="001858F0" w:rsidRPr="00B165E3">
              <w:rPr>
                <w:rFonts w:cs="Times New Roman"/>
                <w:sz w:val="20"/>
                <w:szCs w:val="20"/>
              </w:rPr>
              <w:t>5</w:t>
            </w:r>
            <w:r w:rsidR="006A4F36" w:rsidRPr="00B165E3">
              <w:rPr>
                <w:rFonts w:cs="Times New Roman"/>
                <w:sz w:val="20"/>
                <w:szCs w:val="20"/>
              </w:rPr>
              <w:t xml:space="preserve"> do S</w:t>
            </w:r>
            <w:r w:rsidRPr="00B165E3">
              <w:rPr>
                <w:rFonts w:cs="Times New Roman"/>
                <w:sz w:val="20"/>
                <w:szCs w:val="20"/>
              </w:rPr>
              <w:t>WZ</w:t>
            </w:r>
            <w:r w:rsidR="006A4F36" w:rsidRPr="00B165E3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Pr="00B165E3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Pr="00B165E3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77777777" w:rsidR="001E1498" w:rsidRPr="00B165E3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137299" w:rsidRPr="00B165E3">
              <w:rPr>
                <w:rFonts w:cs="Times New Roman"/>
                <w:b/>
                <w:sz w:val="20"/>
                <w:szCs w:val="20"/>
              </w:rPr>
              <w:t>9</w:t>
            </w:r>
            <w:r w:rsidRPr="00B165E3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B165E3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77777777" w:rsidR="001E1498" w:rsidRPr="00B165E3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B165E3">
              <w:rPr>
                <w:rFonts w:cs="Times New Roman"/>
                <w:b/>
                <w:sz w:val="20"/>
                <w:szCs w:val="20"/>
              </w:rPr>
              <w:t>do 60 dni</w:t>
            </w:r>
            <w:r w:rsidRPr="00B165E3">
              <w:rPr>
                <w:rFonts w:cs="Times New Roman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163B74A0" w14:textId="77777777" w:rsidR="001E1498" w:rsidRPr="00B165E3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B165E3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B165E3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5E3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B165E3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77777777" w:rsidR="001858F0" w:rsidRPr="00B165E3" w:rsidRDefault="001858F0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</w:rPr>
              <w:t xml:space="preserve">  </w:t>
            </w:r>
            <w:r w:rsidRPr="00B165E3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B165E3" w:rsidRDefault="006C2B3B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B165E3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B165E3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B165E3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B165E3" w14:paraId="07DD2B32" w14:textId="77777777">
        <w:trPr>
          <w:trHeight w:val="1395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B165E3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B165E3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B165E3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B165E3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B165E3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B165E3" w14:paraId="478280D8" w14:textId="77777777">
        <w:trPr>
          <w:trHeight w:val="1839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B165E3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B165E3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B165E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B165E3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B165E3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65E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B165E3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B165E3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B165E3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B165E3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B165E3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37C0A01B" w14:textId="77777777" w:rsidTr="008D2150">
        <w:trPr>
          <w:trHeight w:val="1391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B165E3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B165E3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65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B165E3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65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7EAD4852" w14:textId="77777777">
        <w:trPr>
          <w:trHeight w:val="2117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B165E3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B165E3">
              <w:rPr>
                <w:b/>
                <w:bCs/>
                <w:sz w:val="20"/>
              </w:rPr>
              <w:t>POZOSTAŁE INFORMACJE ŻĄDANE OD WYKONAWCY PRZEZ ZAMAWIAJĄCEGO</w:t>
            </w:r>
            <w:r w:rsidRPr="00B165E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B165E3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B165E3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B165E3">
              <w:rPr>
                <w:rStyle w:val="Zakotwiczenieprzypisudolnego"/>
                <w:sz w:val="20"/>
                <w:szCs w:val="20"/>
              </w:rPr>
              <w:footnoteReference w:id="2"/>
            </w:r>
            <w:r w:rsidRPr="00B165E3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B165E3">
              <w:rPr>
                <w:rStyle w:val="Zakotwiczenieprzypisudolnego"/>
                <w:sz w:val="20"/>
                <w:szCs w:val="20"/>
              </w:rPr>
              <w:footnoteReference w:id="3"/>
            </w:r>
            <w:r w:rsidRPr="00B165E3">
              <w:rPr>
                <w:sz w:val="20"/>
                <w:szCs w:val="20"/>
              </w:rPr>
              <w:t xml:space="preserve">  </w:t>
            </w:r>
          </w:p>
          <w:p w14:paraId="04DF4A54" w14:textId="77777777" w:rsidR="001E1498" w:rsidRPr="00B165E3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B165E3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B165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165E3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B165E3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B165E3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B165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165E3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432E5A46" w14:textId="77777777">
        <w:trPr>
          <w:trHeight w:val="4665"/>
        </w:trPr>
        <w:tc>
          <w:tcPr>
            <w:tcW w:w="102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B165E3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B165E3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B165E3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B165E3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77777777" w:rsidR="001E1498" w:rsidRPr="00B165E3" w:rsidRDefault="006D7693">
            <w:pPr>
              <w:ind w:left="229" w:right="142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..................................... , dnia ..............................</w:t>
            </w:r>
          </w:p>
          <w:p w14:paraId="7DFD90D6" w14:textId="77777777" w:rsidR="001E1498" w:rsidRPr="00B165E3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B165E3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B165E3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B165E3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77777777" w:rsidR="001E1498" w:rsidRPr="00B165E3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....................................................................................</w:t>
            </w:r>
          </w:p>
          <w:p w14:paraId="52575C2C" w14:textId="77777777" w:rsidR="001E1498" w:rsidRPr="00B165E3" w:rsidRDefault="006D7693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  <w:r w:rsidRPr="00B165E3">
              <w:rPr>
                <w:b w:val="0"/>
                <w:i/>
                <w:sz w:val="20"/>
              </w:rPr>
              <w:t>Podpisy przedstawicieli Wykonawcy</w:t>
            </w:r>
          </w:p>
          <w:p w14:paraId="7C77F20D" w14:textId="77777777" w:rsidR="001E1498" w:rsidRPr="00B165E3" w:rsidRDefault="006D7693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  <w:r w:rsidRPr="00B165E3">
              <w:rPr>
                <w:b w:val="0"/>
                <w:i/>
                <w:iCs/>
                <w:sz w:val="20"/>
              </w:rPr>
              <w:t>upoważnionych do jego reprezentowania</w:t>
            </w:r>
          </w:p>
          <w:p w14:paraId="208DD669" w14:textId="77777777" w:rsidR="001E1498" w:rsidRPr="00B165E3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7C672D04" w14:textId="77777777" w:rsidR="001E1498" w:rsidRPr="00B165E3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77777777" w:rsidR="001E1498" w:rsidRPr="00B165E3" w:rsidRDefault="006D7693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0" w:name="_Hlk107678403"/>
            <w:r w:rsidRPr="00B165E3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Oświadczenie składane w formie elektronicznej podpisane kwalifikowanym podpisem elektronicznym</w:t>
            </w:r>
            <w:r w:rsidRPr="00B165E3">
              <w:rPr>
                <w:rFonts w:cs="Times New Roman"/>
                <w:i/>
                <w:color w:val="0070C0"/>
                <w:sz w:val="18"/>
                <w:szCs w:val="18"/>
              </w:rPr>
              <w:t>,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0"/>
          <w:p w14:paraId="61F372BD" w14:textId="77777777" w:rsidR="001E1498" w:rsidRPr="00B165E3" w:rsidRDefault="001E1498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B165E3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B165E3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B165E3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B165E3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B165E3" w:rsidSect="00DF57EB">
      <w:footerReference w:type="default" r:id="rId8"/>
      <w:headerReference w:type="first" r:id="rId9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6C754" w14:textId="77777777" w:rsidR="00850D6B" w:rsidRDefault="00850D6B">
      <w:r>
        <w:separator/>
      </w:r>
    </w:p>
  </w:endnote>
  <w:endnote w:type="continuationSeparator" w:id="0">
    <w:p w14:paraId="165F67EE" w14:textId="77777777" w:rsidR="00850D6B" w:rsidRDefault="00850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73785511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1D1A3C" w14:textId="2D106BC6" w:rsidR="003E181A" w:rsidRPr="003E181A" w:rsidRDefault="003E181A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3E181A">
              <w:rPr>
                <w:rFonts w:ascii="Times New Roman" w:hAnsi="Times New Roman" w:cs="Times New Roman"/>
              </w:rPr>
              <w:t xml:space="preserve">Strona </w: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E181A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E181A">
              <w:rPr>
                <w:rFonts w:ascii="Times New Roman" w:hAnsi="Times New Roman" w:cs="Times New Roman"/>
                <w:b/>
                <w:bCs/>
              </w:rPr>
              <w:t>2</w: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3E181A">
              <w:rPr>
                <w:rFonts w:ascii="Times New Roman" w:hAnsi="Times New Roman" w:cs="Times New Roman"/>
              </w:rPr>
              <w:t xml:space="preserve"> z </w: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E181A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E181A">
              <w:rPr>
                <w:rFonts w:ascii="Times New Roman" w:hAnsi="Times New Roman" w:cs="Times New Roman"/>
                <w:b/>
                <w:bCs/>
              </w:rPr>
              <w:t>2</w: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7301CE67" w14:textId="77777777" w:rsidR="003E181A" w:rsidRDefault="003E1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19F3F" w14:textId="77777777" w:rsidR="00850D6B" w:rsidRDefault="00850D6B">
      <w:pPr>
        <w:rPr>
          <w:sz w:val="12"/>
        </w:rPr>
      </w:pPr>
      <w:r>
        <w:separator/>
      </w:r>
    </w:p>
  </w:footnote>
  <w:footnote w:type="continuationSeparator" w:id="0">
    <w:p w14:paraId="3A0B05B7" w14:textId="77777777" w:rsidR="00850D6B" w:rsidRDefault="00850D6B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Default="006D7693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Theme="minorHAnsi" w:hAnsiTheme="minorHAnsi" w:cstheme="minorHAnsi"/>
          <w:sz w:val="18"/>
          <w:szCs w:val="18"/>
        </w:rPr>
        <w:t>Niepotrzebne skreślić</w:t>
      </w:r>
    </w:p>
  </w:footnote>
  <w:footnote w:id="2">
    <w:p w14:paraId="36865863" w14:textId="77777777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i/>
          <w:iCs/>
          <w:sz w:val="14"/>
          <w:szCs w:val="14"/>
        </w:rPr>
        <w:t xml:space="preserve"> </w:t>
      </w:r>
      <w:r>
        <w:rPr>
          <w:i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>
        <w:rPr>
          <w:rStyle w:val="Znakiprzypiswdolnych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77777777" w:rsidR="001E1498" w:rsidRDefault="006D7693">
    <w:pPr>
      <w:tabs>
        <w:tab w:val="left" w:pos="3281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3D3C2391" wp14:editId="472D40E0">
          <wp:simplePos x="0" y="0"/>
          <wp:positionH relativeFrom="column">
            <wp:posOffset>102235</wp:posOffset>
          </wp:positionH>
          <wp:positionV relativeFrom="paragraph">
            <wp:posOffset>-3175</wp:posOffset>
          </wp:positionV>
          <wp:extent cx="5759450" cy="575945"/>
          <wp:effectExtent l="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5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EA963F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4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8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3"/>
  </w:num>
  <w:num w:numId="2" w16cid:durableId="817767484">
    <w:abstractNumId w:val="11"/>
  </w:num>
  <w:num w:numId="3" w16cid:durableId="1422607256">
    <w:abstractNumId w:val="17"/>
  </w:num>
  <w:num w:numId="4" w16cid:durableId="140541903">
    <w:abstractNumId w:val="21"/>
  </w:num>
  <w:num w:numId="5" w16cid:durableId="1693526959">
    <w:abstractNumId w:val="27"/>
  </w:num>
  <w:num w:numId="6" w16cid:durableId="430244526">
    <w:abstractNumId w:val="29"/>
  </w:num>
  <w:num w:numId="7" w16cid:durableId="2076467452">
    <w:abstractNumId w:val="7"/>
  </w:num>
  <w:num w:numId="8" w16cid:durableId="417601624">
    <w:abstractNumId w:val="0"/>
  </w:num>
  <w:num w:numId="9" w16cid:durableId="1405370440">
    <w:abstractNumId w:val="4"/>
  </w:num>
  <w:num w:numId="10" w16cid:durableId="1879051657">
    <w:abstractNumId w:val="12"/>
  </w:num>
  <w:num w:numId="11" w16cid:durableId="193615403">
    <w:abstractNumId w:val="9"/>
  </w:num>
  <w:num w:numId="12" w16cid:durableId="148642111">
    <w:abstractNumId w:val="20"/>
  </w:num>
  <w:num w:numId="13" w16cid:durableId="1842155367">
    <w:abstractNumId w:val="8"/>
  </w:num>
  <w:num w:numId="14" w16cid:durableId="251357192">
    <w:abstractNumId w:val="24"/>
  </w:num>
  <w:num w:numId="15" w16cid:durableId="255867783">
    <w:abstractNumId w:val="13"/>
  </w:num>
  <w:num w:numId="16" w16cid:durableId="912662285">
    <w:abstractNumId w:val="10"/>
  </w:num>
  <w:num w:numId="17" w16cid:durableId="1851406180">
    <w:abstractNumId w:val="18"/>
  </w:num>
  <w:num w:numId="18" w16cid:durableId="975377596">
    <w:abstractNumId w:val="15"/>
  </w:num>
  <w:num w:numId="19" w16cid:durableId="1473601545">
    <w:abstractNumId w:val="1"/>
  </w:num>
  <w:num w:numId="20" w16cid:durableId="1511682340">
    <w:abstractNumId w:val="6"/>
  </w:num>
  <w:num w:numId="21" w16cid:durableId="1499226895">
    <w:abstractNumId w:val="16"/>
  </w:num>
  <w:num w:numId="22" w16cid:durableId="1906644996">
    <w:abstractNumId w:val="28"/>
  </w:num>
  <w:num w:numId="23" w16cid:durableId="1499926126">
    <w:abstractNumId w:val="14"/>
  </w:num>
  <w:num w:numId="24" w16cid:durableId="122895542">
    <w:abstractNumId w:val="5"/>
  </w:num>
  <w:num w:numId="25" w16cid:durableId="191964980">
    <w:abstractNumId w:val="22"/>
  </w:num>
  <w:num w:numId="26" w16cid:durableId="794830733">
    <w:abstractNumId w:val="2"/>
  </w:num>
  <w:num w:numId="27" w16cid:durableId="1619096834">
    <w:abstractNumId w:val="25"/>
  </w:num>
  <w:num w:numId="28" w16cid:durableId="672995778">
    <w:abstractNumId w:val="19"/>
  </w:num>
  <w:num w:numId="29" w16cid:durableId="1256523444">
    <w:abstractNumId w:val="26"/>
  </w:num>
  <w:num w:numId="30" w16cid:durableId="95140378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C2D6A"/>
    <w:rsid w:val="00137299"/>
    <w:rsid w:val="001858F0"/>
    <w:rsid w:val="00191786"/>
    <w:rsid w:val="001D4DCB"/>
    <w:rsid w:val="001E1498"/>
    <w:rsid w:val="0020504C"/>
    <w:rsid w:val="00211CF4"/>
    <w:rsid w:val="00235D4C"/>
    <w:rsid w:val="002857A4"/>
    <w:rsid w:val="002F70E4"/>
    <w:rsid w:val="00311ACC"/>
    <w:rsid w:val="00324493"/>
    <w:rsid w:val="00333F42"/>
    <w:rsid w:val="00347459"/>
    <w:rsid w:val="0037328C"/>
    <w:rsid w:val="00376FF5"/>
    <w:rsid w:val="003E181A"/>
    <w:rsid w:val="004D5466"/>
    <w:rsid w:val="00614B2C"/>
    <w:rsid w:val="006A4F36"/>
    <w:rsid w:val="006C2B3B"/>
    <w:rsid w:val="006D7693"/>
    <w:rsid w:val="00722CF8"/>
    <w:rsid w:val="00837318"/>
    <w:rsid w:val="00850D6B"/>
    <w:rsid w:val="008B0963"/>
    <w:rsid w:val="008B5F62"/>
    <w:rsid w:val="008D2150"/>
    <w:rsid w:val="0097764E"/>
    <w:rsid w:val="00B165E3"/>
    <w:rsid w:val="00B63C40"/>
    <w:rsid w:val="00BE474A"/>
    <w:rsid w:val="00C662D3"/>
    <w:rsid w:val="00C85744"/>
    <w:rsid w:val="00DF57EB"/>
    <w:rsid w:val="00F1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3729</Words>
  <Characters>22378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26055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4</cp:revision>
  <cp:lastPrinted>2018-10-14T16:54:00Z</cp:lastPrinted>
  <dcterms:created xsi:type="dcterms:W3CDTF">2022-09-18T17:18:00Z</dcterms:created>
  <dcterms:modified xsi:type="dcterms:W3CDTF">2022-09-20T07:49:00Z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