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8A29" w14:textId="72E40305" w:rsidR="0035412F" w:rsidRPr="007B58E2" w:rsidRDefault="0035412F" w:rsidP="0035412F">
      <w:pPr>
        <w:suppressAutoHyphens/>
        <w:autoSpaceDN w:val="0"/>
        <w:spacing w:line="276" w:lineRule="auto"/>
        <w:jc w:val="right"/>
        <w:textAlignment w:val="baseline"/>
        <w:rPr>
          <w:rFonts w:eastAsia="Times New Roman"/>
          <w:b/>
          <w:i/>
          <w:iCs/>
          <w:color w:val="000000"/>
          <w:sz w:val="22"/>
          <w:szCs w:val="22"/>
          <w:lang w:eastAsia="ar-SA"/>
        </w:rPr>
      </w:pPr>
      <w:r w:rsidRPr="007B58E2">
        <w:rPr>
          <w:rFonts w:eastAsia="Times New Roman"/>
          <w:b/>
          <w:i/>
          <w:iCs/>
          <w:color w:val="000000"/>
          <w:sz w:val="22"/>
          <w:szCs w:val="22"/>
          <w:lang w:eastAsia="ar-SA"/>
        </w:rPr>
        <w:t xml:space="preserve">Załącznik nr </w:t>
      </w:r>
      <w:r w:rsidR="007B639B" w:rsidRPr="007B58E2">
        <w:rPr>
          <w:rFonts w:eastAsia="Times New Roman"/>
          <w:b/>
          <w:i/>
          <w:iCs/>
          <w:color w:val="000000"/>
          <w:sz w:val="22"/>
          <w:szCs w:val="22"/>
          <w:lang w:eastAsia="ar-SA"/>
        </w:rPr>
        <w:t>3</w:t>
      </w:r>
      <w:r w:rsidRPr="007B58E2">
        <w:rPr>
          <w:rFonts w:eastAsia="Times New Roman"/>
          <w:b/>
          <w:i/>
          <w:iCs/>
          <w:color w:val="000000"/>
          <w:sz w:val="22"/>
          <w:szCs w:val="22"/>
          <w:lang w:eastAsia="ar-SA"/>
        </w:rPr>
        <w:t xml:space="preserve"> </w:t>
      </w:r>
      <w:r w:rsidR="00FF0CA9">
        <w:rPr>
          <w:rFonts w:eastAsia="Times New Roman"/>
          <w:b/>
          <w:i/>
          <w:iCs/>
          <w:color w:val="000000"/>
          <w:sz w:val="22"/>
          <w:szCs w:val="22"/>
          <w:lang w:eastAsia="ar-SA"/>
        </w:rPr>
        <w:t>– Istotne postanowienia umowy</w:t>
      </w:r>
    </w:p>
    <w:p w14:paraId="3E5B3304" w14:textId="77777777" w:rsidR="0035412F" w:rsidRPr="00901EF0" w:rsidRDefault="0035412F" w:rsidP="0035412F">
      <w:pPr>
        <w:suppressAutoHyphens/>
        <w:autoSpaceDN w:val="0"/>
        <w:spacing w:line="276" w:lineRule="auto"/>
        <w:jc w:val="center"/>
        <w:textAlignment w:val="baseline"/>
        <w:rPr>
          <w:rFonts w:eastAsia="Times New Roman"/>
          <w:b/>
          <w:sz w:val="22"/>
          <w:szCs w:val="22"/>
          <w:lang w:eastAsia="ar-SA"/>
        </w:rPr>
      </w:pPr>
      <w:r w:rsidRPr="00901EF0">
        <w:rPr>
          <w:rFonts w:eastAsia="Times New Roman"/>
          <w:b/>
          <w:sz w:val="22"/>
          <w:szCs w:val="22"/>
          <w:lang w:eastAsia="ar-SA"/>
        </w:rPr>
        <w:t>Istotne postanowienia umowy</w:t>
      </w:r>
    </w:p>
    <w:p w14:paraId="4BC0FE7D" w14:textId="77777777" w:rsidR="0035412F" w:rsidRPr="00617A3E" w:rsidRDefault="0035412F" w:rsidP="0035412F">
      <w:pPr>
        <w:suppressAutoHyphens/>
        <w:autoSpaceDN w:val="0"/>
        <w:spacing w:line="276" w:lineRule="auto"/>
        <w:jc w:val="center"/>
        <w:textAlignment w:val="baseline"/>
        <w:rPr>
          <w:rFonts w:eastAsia="Times New Roman"/>
          <w:b/>
          <w:color w:val="000000"/>
          <w:sz w:val="22"/>
          <w:szCs w:val="22"/>
          <w:lang w:eastAsia="ar-SA"/>
        </w:rPr>
      </w:pPr>
      <w:r w:rsidRPr="00617A3E">
        <w:rPr>
          <w:rFonts w:eastAsia="Times New Roman"/>
          <w:b/>
          <w:color w:val="000000"/>
          <w:sz w:val="22"/>
          <w:szCs w:val="22"/>
          <w:lang w:eastAsia="ar-SA"/>
        </w:rPr>
        <w:t>Umowa nr …………</w:t>
      </w:r>
    </w:p>
    <w:p w14:paraId="45EFD9AD" w14:textId="77777777" w:rsidR="0035412F" w:rsidRPr="00617A3E" w:rsidRDefault="0035412F" w:rsidP="0035412F">
      <w:pPr>
        <w:suppressAutoHyphens/>
        <w:autoSpaceDN w:val="0"/>
        <w:spacing w:line="276" w:lineRule="auto"/>
        <w:jc w:val="center"/>
        <w:textAlignment w:val="baseline"/>
        <w:rPr>
          <w:rFonts w:eastAsia="Times New Roman"/>
          <w:b/>
          <w:color w:val="000000"/>
          <w:sz w:val="22"/>
          <w:szCs w:val="22"/>
          <w:lang w:eastAsia="ar-SA"/>
        </w:rPr>
      </w:pPr>
      <w:r w:rsidRPr="00617A3E">
        <w:rPr>
          <w:rFonts w:eastAsia="Times New Roman"/>
          <w:color w:val="000000"/>
          <w:sz w:val="22"/>
          <w:szCs w:val="22"/>
          <w:lang w:eastAsia="ar-SA"/>
        </w:rPr>
        <w:t>(zwana dalej „Umową”)</w:t>
      </w:r>
    </w:p>
    <w:p w14:paraId="735596E8" w14:textId="287326BE" w:rsidR="007B639B" w:rsidRPr="007B639B" w:rsidRDefault="007B639B" w:rsidP="007B639B">
      <w:pPr>
        <w:spacing w:before="100" w:beforeAutospacing="1" w:after="100" w:afterAutospacing="1" w:line="276" w:lineRule="auto"/>
        <w:jc w:val="both"/>
        <w:rPr>
          <w:rFonts w:eastAsia="Times New Roman"/>
          <w:color w:val="000000"/>
          <w:sz w:val="22"/>
          <w:szCs w:val="22"/>
          <w:lang w:eastAsia="ar-SA"/>
        </w:rPr>
      </w:pPr>
      <w:r w:rsidRPr="007B639B">
        <w:rPr>
          <w:rFonts w:eastAsia="Times New Roman"/>
          <w:color w:val="000000"/>
          <w:sz w:val="22"/>
          <w:szCs w:val="22"/>
          <w:lang w:eastAsia="ar-SA"/>
        </w:rPr>
        <w:t xml:space="preserve">zawarta w dniu ……………………. w Kętrzynie, w wyniku postępowania </w:t>
      </w:r>
      <w:r w:rsidR="00474CD0">
        <w:rPr>
          <w:rFonts w:eastAsia="Times New Roman"/>
          <w:color w:val="000000"/>
          <w:sz w:val="22"/>
          <w:szCs w:val="22"/>
          <w:lang w:eastAsia="ar-SA"/>
        </w:rPr>
        <w:t>29</w:t>
      </w:r>
      <w:r w:rsidRPr="007B639B">
        <w:rPr>
          <w:rFonts w:eastAsia="Times New Roman"/>
          <w:color w:val="000000"/>
          <w:sz w:val="22"/>
          <w:szCs w:val="22"/>
          <w:lang w:eastAsia="ar-SA"/>
        </w:rPr>
        <w:t xml:space="preserve">/PP/2025  o udzielenie zamówienia publicznego w  trybie art. 2 ust. 1 pkt 1) ustawy z dnia 11 września 2019 r. Prawo zamówień publicznych </w:t>
      </w:r>
      <w:r w:rsidR="007B58E2">
        <w:rPr>
          <w:rFonts w:eastAsia="Times New Roman"/>
          <w:color w:val="000000"/>
          <w:sz w:val="22"/>
          <w:szCs w:val="22"/>
          <w:lang w:eastAsia="ar-SA"/>
        </w:rPr>
        <w:t xml:space="preserve"> </w:t>
      </w:r>
      <w:r w:rsidR="007B58E2" w:rsidRPr="007B58E2">
        <w:rPr>
          <w:rFonts w:eastAsia="Times New Roman"/>
          <w:color w:val="000000"/>
          <w:sz w:val="22"/>
          <w:szCs w:val="22"/>
          <w:lang w:eastAsia="ar-SA"/>
        </w:rPr>
        <w:t>(tj. Dz. U. z 2024 r. poz. 1320 z późn. zm.)</w:t>
      </w:r>
      <w:r w:rsidRPr="007B639B">
        <w:rPr>
          <w:rFonts w:eastAsia="Times New Roman"/>
          <w:color w:val="000000"/>
          <w:sz w:val="22"/>
          <w:szCs w:val="22"/>
          <w:lang w:eastAsia="ar-SA"/>
        </w:rPr>
        <w:t xml:space="preserve"> tj. o wartości poniżej 130 000 tys. zł, (zwana dalej „Umową”), pomiędzy: </w:t>
      </w:r>
    </w:p>
    <w:p w14:paraId="31CD89D4" w14:textId="77777777" w:rsidR="007B639B" w:rsidRDefault="007B639B" w:rsidP="007B639B">
      <w:pPr>
        <w:spacing w:before="100" w:beforeAutospacing="1" w:after="100" w:afterAutospacing="1" w:line="276" w:lineRule="auto"/>
        <w:jc w:val="both"/>
        <w:rPr>
          <w:rFonts w:eastAsia="Times New Roman"/>
          <w:color w:val="000000"/>
          <w:sz w:val="22"/>
          <w:szCs w:val="22"/>
          <w:lang w:eastAsia="ar-SA"/>
        </w:rPr>
      </w:pPr>
      <w:r w:rsidRPr="003A6F05">
        <w:rPr>
          <w:rFonts w:eastAsia="Times New Roman"/>
          <w:b/>
          <w:bCs/>
          <w:color w:val="000000"/>
          <w:sz w:val="22"/>
          <w:szCs w:val="22"/>
          <w:lang w:eastAsia="ar-SA"/>
        </w:rPr>
        <w:t>Szpitalem Powiatowy w Kętrzynie</w:t>
      </w:r>
      <w:r w:rsidRPr="007B639B">
        <w:rPr>
          <w:rFonts w:eastAsia="Times New Roman"/>
          <w:color w:val="000000"/>
          <w:sz w:val="22"/>
          <w:szCs w:val="22"/>
          <w:lang w:eastAsia="ar-SA"/>
        </w:rPr>
        <w:t xml:space="preserve">, 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 nadany numer NIP: 7421836030, zwanym dalej „Zamawiającym”, </w:t>
      </w:r>
    </w:p>
    <w:p w14:paraId="537C9975" w14:textId="0F725FB0" w:rsidR="007B639B" w:rsidRPr="007B639B" w:rsidRDefault="007B639B" w:rsidP="007B639B">
      <w:pPr>
        <w:spacing w:before="100" w:beforeAutospacing="1" w:after="100" w:afterAutospacing="1" w:line="276" w:lineRule="auto"/>
        <w:jc w:val="both"/>
        <w:rPr>
          <w:rFonts w:eastAsia="Times New Roman"/>
          <w:color w:val="000000"/>
          <w:sz w:val="22"/>
          <w:szCs w:val="22"/>
          <w:lang w:eastAsia="ar-SA"/>
        </w:rPr>
      </w:pPr>
      <w:r w:rsidRPr="007B639B">
        <w:rPr>
          <w:rFonts w:eastAsia="Times New Roman"/>
          <w:b/>
          <w:bCs/>
          <w:color w:val="000000"/>
          <w:sz w:val="22"/>
          <w:szCs w:val="22"/>
          <w:lang w:eastAsia="ar-SA"/>
        </w:rPr>
        <w:t>reprezentowanym przez Pana Wojciecha Glinkę – Dyrektora</w:t>
      </w:r>
    </w:p>
    <w:p w14:paraId="31EFAE41" w14:textId="0DF6E35A" w:rsidR="0035412F" w:rsidRPr="00617A3E" w:rsidRDefault="0035412F" w:rsidP="007B639B">
      <w:pPr>
        <w:spacing w:before="100" w:beforeAutospacing="1" w:after="100" w:afterAutospacing="1" w:line="276" w:lineRule="auto"/>
        <w:jc w:val="both"/>
        <w:rPr>
          <w:rFonts w:eastAsia="Calibri"/>
          <w:sz w:val="22"/>
          <w:szCs w:val="22"/>
        </w:rPr>
      </w:pPr>
      <w:r w:rsidRPr="00617A3E">
        <w:rPr>
          <w:rFonts w:eastAsia="Calibri"/>
          <w:color w:val="000000"/>
          <w:sz w:val="22"/>
          <w:szCs w:val="22"/>
        </w:rPr>
        <w:t>a</w:t>
      </w:r>
    </w:p>
    <w:p w14:paraId="629F2493" w14:textId="769C7CE8" w:rsidR="003A6F05" w:rsidRPr="003A6F05" w:rsidRDefault="0035412F" w:rsidP="0035412F">
      <w:pPr>
        <w:suppressAutoHyphens/>
        <w:autoSpaceDN w:val="0"/>
        <w:spacing w:line="276" w:lineRule="auto"/>
        <w:jc w:val="both"/>
        <w:textAlignment w:val="baseline"/>
        <w:rPr>
          <w:rFonts w:eastAsia="Times New Roman"/>
          <w:b/>
          <w:bCs/>
          <w:color w:val="000000"/>
          <w:sz w:val="22"/>
          <w:szCs w:val="22"/>
          <w:lang w:eastAsia="ar-SA"/>
        </w:rPr>
      </w:pPr>
      <w:r w:rsidRPr="003A6F05">
        <w:rPr>
          <w:rFonts w:eastAsia="Times New Roman"/>
          <w:b/>
          <w:bCs/>
          <w:color w:val="000000"/>
          <w:sz w:val="22"/>
          <w:szCs w:val="22"/>
          <w:lang w:eastAsia="ar-SA"/>
        </w:rPr>
        <w:t>……………………………</w:t>
      </w:r>
      <w:r w:rsidR="003A6F05" w:rsidRPr="003A6F05">
        <w:rPr>
          <w:rFonts w:eastAsia="Times New Roman"/>
          <w:b/>
          <w:bCs/>
          <w:color w:val="000000"/>
          <w:sz w:val="22"/>
          <w:szCs w:val="22"/>
          <w:lang w:eastAsia="ar-SA"/>
        </w:rPr>
        <w:t>………………………………………………………………………..</w:t>
      </w:r>
    </w:p>
    <w:p w14:paraId="52FCBA45" w14:textId="3280265E" w:rsidR="0035412F" w:rsidRPr="00617A3E" w:rsidRDefault="003A6F05" w:rsidP="0035412F">
      <w:pPr>
        <w:suppressAutoHyphens/>
        <w:autoSpaceDN w:val="0"/>
        <w:spacing w:line="276" w:lineRule="auto"/>
        <w:jc w:val="both"/>
        <w:textAlignment w:val="baseline"/>
        <w:rPr>
          <w:rFonts w:eastAsia="Times New Roman"/>
          <w:sz w:val="22"/>
          <w:szCs w:val="22"/>
          <w:lang w:eastAsia="ar-SA"/>
        </w:rPr>
      </w:pPr>
      <w:r>
        <w:rPr>
          <w:rFonts w:eastAsia="Times New Roman"/>
          <w:color w:val="000000"/>
          <w:sz w:val="22"/>
          <w:szCs w:val="22"/>
          <w:lang w:eastAsia="ar-SA"/>
        </w:rPr>
        <w:t>Z</w:t>
      </w:r>
      <w:r w:rsidR="0035412F" w:rsidRPr="00617A3E">
        <w:rPr>
          <w:rFonts w:eastAsia="Times New Roman"/>
          <w:color w:val="000000"/>
          <w:sz w:val="22"/>
          <w:szCs w:val="22"/>
          <w:lang w:eastAsia="ar-SA"/>
        </w:rPr>
        <w:t>wanym/ą dalej „</w:t>
      </w:r>
      <w:r w:rsidR="0035412F" w:rsidRPr="00617A3E">
        <w:rPr>
          <w:rFonts w:eastAsia="Times New Roman"/>
          <w:b/>
          <w:color w:val="000000"/>
          <w:sz w:val="22"/>
          <w:szCs w:val="22"/>
          <w:lang w:eastAsia="ar-SA"/>
        </w:rPr>
        <w:t>Wykonawcą</w:t>
      </w:r>
      <w:r w:rsidR="0035412F" w:rsidRPr="00617A3E">
        <w:rPr>
          <w:rFonts w:eastAsia="Times New Roman"/>
          <w:color w:val="000000"/>
          <w:sz w:val="22"/>
          <w:szCs w:val="22"/>
          <w:lang w:eastAsia="ar-SA"/>
        </w:rPr>
        <w:t xml:space="preserve">”, </w:t>
      </w:r>
      <w:r w:rsidR="0035412F" w:rsidRPr="00617A3E">
        <w:rPr>
          <w:rFonts w:eastAsia="Times New Roman"/>
          <w:sz w:val="22"/>
          <w:szCs w:val="22"/>
          <w:lang w:eastAsia="ar-SA"/>
        </w:rPr>
        <w:t>reprezentowany/ą przez:</w:t>
      </w:r>
    </w:p>
    <w:p w14:paraId="4482CDEC" w14:textId="77777777" w:rsidR="0035412F" w:rsidRPr="00617A3E" w:rsidRDefault="0035412F" w:rsidP="0035412F">
      <w:pPr>
        <w:suppressAutoHyphens/>
        <w:autoSpaceDN w:val="0"/>
        <w:spacing w:line="276" w:lineRule="auto"/>
        <w:jc w:val="both"/>
        <w:textAlignment w:val="baseline"/>
        <w:rPr>
          <w:rFonts w:eastAsia="Times New Roman"/>
          <w:color w:val="000000"/>
          <w:sz w:val="22"/>
          <w:szCs w:val="22"/>
          <w:lang w:eastAsia="ar-SA"/>
        </w:rPr>
      </w:pPr>
      <w:r w:rsidRPr="00617A3E">
        <w:rPr>
          <w:rFonts w:eastAsia="Times New Roman"/>
          <w:sz w:val="22"/>
          <w:szCs w:val="22"/>
          <w:lang w:eastAsia="ar-SA"/>
        </w:rPr>
        <w:t>…………… - zgodnie z umocowania  w KRS lub dołączonego pełnomocnictwa</w:t>
      </w:r>
    </w:p>
    <w:p w14:paraId="69229CF1" w14:textId="77777777" w:rsidR="0035412F" w:rsidRPr="00617A3E" w:rsidRDefault="0035412F" w:rsidP="0035412F">
      <w:pPr>
        <w:suppressAutoHyphens/>
        <w:autoSpaceDN w:val="0"/>
        <w:spacing w:line="276" w:lineRule="auto"/>
        <w:jc w:val="both"/>
        <w:textAlignment w:val="baseline"/>
        <w:rPr>
          <w:rFonts w:eastAsia="Times New Roman"/>
          <w:color w:val="000000"/>
          <w:sz w:val="22"/>
          <w:szCs w:val="22"/>
          <w:lang w:eastAsia="ar-SA"/>
        </w:rPr>
      </w:pPr>
    </w:p>
    <w:p w14:paraId="6FEBAAF4" w14:textId="77777777" w:rsidR="0035412F" w:rsidRPr="00617A3E" w:rsidRDefault="0035412F" w:rsidP="0035412F">
      <w:pPr>
        <w:suppressAutoHyphens/>
        <w:autoSpaceDN w:val="0"/>
        <w:spacing w:line="276" w:lineRule="auto"/>
        <w:jc w:val="both"/>
        <w:textAlignment w:val="baseline"/>
        <w:rPr>
          <w:rFonts w:eastAsia="Times New Roman"/>
          <w:color w:val="000000"/>
          <w:sz w:val="22"/>
          <w:szCs w:val="22"/>
          <w:lang w:eastAsia="ar-SA"/>
        </w:rPr>
      </w:pPr>
      <w:r w:rsidRPr="00617A3E">
        <w:rPr>
          <w:rFonts w:eastAsia="Times New Roman"/>
          <w:color w:val="000000"/>
          <w:sz w:val="22"/>
          <w:szCs w:val="22"/>
          <w:lang w:eastAsia="ar-SA"/>
        </w:rPr>
        <w:t>łącznie zwani dalej „</w:t>
      </w:r>
      <w:r w:rsidRPr="00617A3E">
        <w:rPr>
          <w:rFonts w:eastAsia="Times New Roman"/>
          <w:b/>
          <w:color w:val="000000"/>
          <w:sz w:val="22"/>
          <w:szCs w:val="22"/>
          <w:lang w:eastAsia="ar-SA"/>
        </w:rPr>
        <w:t>Stronami</w:t>
      </w:r>
      <w:r w:rsidRPr="00617A3E">
        <w:rPr>
          <w:rFonts w:eastAsia="Times New Roman"/>
          <w:color w:val="000000"/>
          <w:sz w:val="22"/>
          <w:szCs w:val="22"/>
          <w:lang w:eastAsia="ar-SA"/>
        </w:rPr>
        <w:t xml:space="preserve">”, </w:t>
      </w:r>
    </w:p>
    <w:p w14:paraId="3F0A57F0" w14:textId="77777777" w:rsidR="0035412F" w:rsidRPr="00617A3E" w:rsidRDefault="0035412F" w:rsidP="0035412F">
      <w:pPr>
        <w:suppressAutoHyphens/>
        <w:autoSpaceDN w:val="0"/>
        <w:spacing w:line="276" w:lineRule="auto"/>
        <w:jc w:val="both"/>
        <w:textAlignment w:val="baseline"/>
        <w:rPr>
          <w:rFonts w:eastAsia="Times New Roman"/>
          <w:color w:val="000000"/>
          <w:sz w:val="22"/>
          <w:szCs w:val="22"/>
          <w:lang w:eastAsia="ar-SA"/>
        </w:rPr>
      </w:pPr>
      <w:r w:rsidRPr="00617A3E">
        <w:rPr>
          <w:rFonts w:eastAsia="Times New Roman"/>
          <w:color w:val="000000"/>
          <w:sz w:val="22"/>
          <w:szCs w:val="22"/>
          <w:lang w:eastAsia="ar-SA"/>
        </w:rPr>
        <w:t>o następującej treści:</w:t>
      </w:r>
    </w:p>
    <w:p w14:paraId="0ADC716D" w14:textId="77777777" w:rsidR="0035412F" w:rsidRPr="00617A3E" w:rsidRDefault="0035412F" w:rsidP="0035412F">
      <w:pPr>
        <w:suppressAutoHyphens/>
        <w:autoSpaceDN w:val="0"/>
        <w:spacing w:line="276" w:lineRule="auto"/>
        <w:textAlignment w:val="baseline"/>
        <w:rPr>
          <w:rFonts w:eastAsia="Times New Roman"/>
          <w:sz w:val="22"/>
          <w:szCs w:val="22"/>
          <w:lang w:eastAsia="ar-SA"/>
        </w:rPr>
      </w:pPr>
    </w:p>
    <w:p w14:paraId="45F810E7" w14:textId="77777777" w:rsidR="0035412F" w:rsidRPr="00617A3E" w:rsidRDefault="0035412F" w:rsidP="0035412F">
      <w:pPr>
        <w:suppressAutoHyphens/>
        <w:autoSpaceDN w:val="0"/>
        <w:spacing w:line="276" w:lineRule="auto"/>
        <w:jc w:val="center"/>
        <w:textAlignment w:val="baseline"/>
        <w:rPr>
          <w:rFonts w:eastAsia="Times New Roman"/>
          <w:b/>
          <w:bCs/>
          <w:sz w:val="22"/>
          <w:szCs w:val="22"/>
          <w:lang w:eastAsia="ar-SA"/>
        </w:rPr>
      </w:pPr>
      <w:r w:rsidRPr="00617A3E">
        <w:rPr>
          <w:rFonts w:eastAsia="Times New Roman"/>
          <w:b/>
          <w:bCs/>
          <w:sz w:val="22"/>
          <w:szCs w:val="22"/>
          <w:lang w:eastAsia="ar-SA"/>
        </w:rPr>
        <w:t>§ 1.</w:t>
      </w:r>
    </w:p>
    <w:p w14:paraId="58AD517F" w14:textId="77777777" w:rsidR="0035412F" w:rsidRPr="00617A3E" w:rsidRDefault="0035412F" w:rsidP="0035412F">
      <w:pPr>
        <w:suppressAutoHyphens/>
        <w:autoSpaceDN w:val="0"/>
        <w:spacing w:line="276" w:lineRule="auto"/>
        <w:ind w:left="284" w:hanging="284"/>
        <w:jc w:val="center"/>
        <w:textAlignment w:val="baseline"/>
        <w:rPr>
          <w:rFonts w:eastAsia="Times New Roman"/>
          <w:b/>
          <w:bCs/>
          <w:color w:val="000000"/>
          <w:sz w:val="22"/>
          <w:szCs w:val="22"/>
          <w:lang w:eastAsia="ar-SA"/>
        </w:rPr>
      </w:pPr>
      <w:r w:rsidRPr="00617A3E">
        <w:rPr>
          <w:rFonts w:eastAsia="Times New Roman"/>
          <w:b/>
          <w:bCs/>
          <w:color w:val="000000"/>
          <w:sz w:val="22"/>
          <w:szCs w:val="22"/>
          <w:lang w:eastAsia="ar-SA"/>
        </w:rPr>
        <w:t>Przedmiot Umowy</w:t>
      </w:r>
    </w:p>
    <w:p w14:paraId="0C1C5E57" w14:textId="77777777" w:rsidR="0035412F" w:rsidRPr="00617A3E" w:rsidRDefault="0035412F" w:rsidP="0035412F">
      <w:pPr>
        <w:widowControl w:val="0"/>
        <w:numPr>
          <w:ilvl w:val="1"/>
          <w:numId w:val="33"/>
        </w:numPr>
        <w:suppressAutoHyphens/>
        <w:autoSpaceDN w:val="0"/>
        <w:spacing w:line="276" w:lineRule="auto"/>
        <w:ind w:left="426" w:hanging="426"/>
        <w:jc w:val="both"/>
        <w:textAlignment w:val="baseline"/>
        <w:rPr>
          <w:rFonts w:eastAsia="SimSun"/>
          <w:color w:val="000000"/>
          <w:sz w:val="22"/>
          <w:szCs w:val="22"/>
          <w:lang w:eastAsia="zh-CN"/>
        </w:rPr>
      </w:pPr>
      <w:r w:rsidRPr="00617A3E">
        <w:rPr>
          <w:rFonts w:eastAsia="Times New Roman"/>
          <w:sz w:val="22"/>
          <w:szCs w:val="22"/>
          <w:lang w:eastAsia="ar-SA"/>
        </w:rPr>
        <w:t>P</w:t>
      </w:r>
      <w:r w:rsidRPr="00617A3E">
        <w:rPr>
          <w:rFonts w:eastAsia="Times New Roman"/>
          <w:bCs/>
          <w:sz w:val="22"/>
          <w:szCs w:val="22"/>
          <w:lang w:eastAsia="ar-SA"/>
        </w:rPr>
        <w:t xml:space="preserve">rzedmiotem Umowy jest sukcesywna </w:t>
      </w:r>
      <w:r w:rsidRPr="00617A3E">
        <w:rPr>
          <w:rFonts w:eastAsia="Times New Roman"/>
          <w:b/>
          <w:bCs/>
          <w:sz w:val="22"/>
          <w:szCs w:val="22"/>
          <w:lang w:eastAsia="ar-SA"/>
        </w:rPr>
        <w:t xml:space="preserve">dostawa implantów do endoprotez oraz dodatkowego asortymentu wyrobów medycznych Pakiet nr …….. </w:t>
      </w:r>
      <w:r w:rsidRPr="00617A3E">
        <w:rPr>
          <w:rFonts w:eastAsia="Times New Roman"/>
          <w:b/>
          <w:bCs/>
          <w:color w:val="000000"/>
          <w:sz w:val="22"/>
          <w:szCs w:val="22"/>
          <w:lang w:eastAsia="ar-SA"/>
        </w:rPr>
        <w:t xml:space="preserve"> </w:t>
      </w:r>
      <w:r w:rsidRPr="00617A3E">
        <w:rPr>
          <w:rFonts w:eastAsia="Times New Roman"/>
          <w:bCs/>
          <w:color w:val="000000"/>
          <w:sz w:val="22"/>
          <w:szCs w:val="22"/>
          <w:lang w:eastAsia="ar-SA"/>
        </w:rPr>
        <w:t>(zwanych dalej razem „Produktami”, a każdy oddzielnie „Produktem”) przez Wykonawcę na rzecz Zamawiającego do jego siedziby, tj. budynku Szpitala Powiatowego w Kętrzynie zgodnie ze składanymi przez Zamawiającego zamówieniami. Wykaz Produktów wraz z wymogami Zamawiającego wobec Produktów stanowi Załącznik nr 1 do Umowy - „Formularz asortymentowo – cenowy”.</w:t>
      </w:r>
    </w:p>
    <w:p w14:paraId="375BE3FB" w14:textId="77777777" w:rsidR="00691BD6" w:rsidRDefault="0035412F" w:rsidP="00691BD6">
      <w:pPr>
        <w:widowControl w:val="0"/>
        <w:numPr>
          <w:ilvl w:val="1"/>
          <w:numId w:val="33"/>
        </w:numPr>
        <w:suppressAutoHyphens/>
        <w:autoSpaceDN w:val="0"/>
        <w:spacing w:line="276" w:lineRule="auto"/>
        <w:ind w:left="426" w:hanging="426"/>
        <w:jc w:val="both"/>
        <w:textAlignment w:val="baseline"/>
        <w:rPr>
          <w:rFonts w:eastAsia="SimSun"/>
          <w:color w:val="000000"/>
          <w:sz w:val="22"/>
          <w:szCs w:val="22"/>
          <w:lang w:eastAsia="zh-CN"/>
        </w:rPr>
      </w:pPr>
      <w:r w:rsidRPr="00617A3E">
        <w:rPr>
          <w:rFonts w:eastAsia="Times New Roman"/>
          <w:bCs/>
          <w:sz w:val="22"/>
          <w:szCs w:val="22"/>
          <w:lang w:eastAsia="ar-SA"/>
        </w:rPr>
        <w:t xml:space="preserve">Wykonawca oświadcza, że oferowane Produkty spełniają wszelkie </w:t>
      </w:r>
      <w:r w:rsidRPr="00617A3E">
        <w:rPr>
          <w:rFonts w:eastAsia="Times New Roman"/>
          <w:sz w:val="22"/>
          <w:szCs w:val="22"/>
          <w:lang w:eastAsia="ar-SA"/>
        </w:rPr>
        <w:t>wymogi określone przez powszechnie obowiązujące przepisy prawa, w szczególno</w:t>
      </w:r>
      <w:r w:rsidR="00901EF0">
        <w:rPr>
          <w:rFonts w:eastAsia="Times New Roman"/>
          <w:sz w:val="22"/>
          <w:szCs w:val="22"/>
          <w:lang w:eastAsia="ar-SA"/>
        </w:rPr>
        <w:t>ści mogą być stosowane w ochronie</w:t>
      </w:r>
      <w:r w:rsidRPr="00617A3E">
        <w:rPr>
          <w:rFonts w:eastAsia="Times New Roman"/>
          <w:sz w:val="22"/>
          <w:szCs w:val="22"/>
          <w:lang w:eastAsia="ar-SA"/>
        </w:rPr>
        <w:t xml:space="preserve"> zdrowia jako wyroby medyczne zgodnie z </w:t>
      </w:r>
      <w:r w:rsidRPr="00617A3E">
        <w:rPr>
          <w:rFonts w:eastAsia="Times New Roman"/>
          <w:sz w:val="22"/>
          <w:szCs w:val="22"/>
          <w:shd w:val="clear" w:color="auto" w:fill="FFFFFF"/>
          <w:lang w:eastAsia="ar-SA"/>
        </w:rPr>
        <w:t>ustawą z dnia 7 kwietnia 2022 r. o wyrobach medycznych (</w:t>
      </w:r>
      <w:r w:rsidR="00901EF0">
        <w:rPr>
          <w:rFonts w:eastAsia="Times New Roman"/>
          <w:sz w:val="22"/>
          <w:szCs w:val="22"/>
          <w:shd w:val="clear" w:color="auto" w:fill="FFFFFF"/>
          <w:lang w:eastAsia="ar-SA"/>
        </w:rPr>
        <w:t>tj. Dz. U. z 2024 r. poz. 1620</w:t>
      </w:r>
      <w:r w:rsidRPr="00617A3E">
        <w:rPr>
          <w:rFonts w:eastAsia="Times New Roman"/>
          <w:sz w:val="22"/>
          <w:szCs w:val="22"/>
          <w:shd w:val="clear" w:color="auto" w:fill="FFFFFF"/>
          <w:lang w:eastAsia="ar-SA"/>
        </w:rPr>
        <w:t xml:space="preserve"> z późn. zm.).</w:t>
      </w:r>
      <w:r w:rsidRPr="00617A3E">
        <w:rPr>
          <w:rFonts w:eastAsia="Times New Roman"/>
          <w:sz w:val="22"/>
          <w:szCs w:val="22"/>
          <w:lang w:eastAsia="ar-SA"/>
        </w:rPr>
        <w:t xml:space="preserve"> Wykonawca oświadcza ponadto, że oferowane Produkty kwalifikowane jako wyroby medyczne zostały wprowadzone do obrotu i stosowania na terenie Polski. Na potwierdzenie powyższego Wykonawca przedłoży wszelkie dokumenty (koncesje, certyfikaty, licencje itp.) na każde żądanie Zamawiającego, w terminie 10</w:t>
      </w:r>
      <w:r w:rsidRPr="00617A3E">
        <w:rPr>
          <w:rFonts w:eastAsia="Times New Roman"/>
          <w:color w:val="FF0000"/>
          <w:sz w:val="22"/>
          <w:szCs w:val="22"/>
          <w:lang w:eastAsia="ar-SA"/>
        </w:rPr>
        <w:t xml:space="preserve"> </w:t>
      </w:r>
      <w:r w:rsidRPr="00617A3E">
        <w:rPr>
          <w:rFonts w:eastAsia="Times New Roman"/>
          <w:sz w:val="22"/>
          <w:szCs w:val="22"/>
          <w:lang w:eastAsia="ar-SA"/>
        </w:rPr>
        <w:t xml:space="preserve">dni od daty wezwania. Wykonawca ponosi pełną odpowiedzialność za dokumenty dopuszczające Produkty </w:t>
      </w:r>
      <w:r w:rsidR="00901EF0">
        <w:rPr>
          <w:rFonts w:eastAsia="Times New Roman"/>
          <w:sz w:val="22"/>
          <w:szCs w:val="22"/>
          <w:lang w:eastAsia="ar-SA"/>
        </w:rPr>
        <w:t>do stosowania i obrotu w ochronie</w:t>
      </w:r>
      <w:r w:rsidRPr="00617A3E">
        <w:rPr>
          <w:rFonts w:eastAsia="Times New Roman"/>
          <w:sz w:val="22"/>
          <w:szCs w:val="22"/>
          <w:lang w:eastAsia="ar-SA"/>
        </w:rPr>
        <w:t xml:space="preserve"> zdrowia.</w:t>
      </w:r>
      <w:r w:rsidRPr="00617A3E">
        <w:rPr>
          <w:rFonts w:eastAsia="Times New Roman"/>
          <w:bCs/>
          <w:sz w:val="22"/>
          <w:szCs w:val="22"/>
          <w:lang w:eastAsia="ar-SA"/>
        </w:rPr>
        <w:t xml:space="preserve"> </w:t>
      </w:r>
    </w:p>
    <w:p w14:paraId="5B45ECBF" w14:textId="77777777" w:rsidR="00691BD6" w:rsidRPr="00901EF0" w:rsidRDefault="00691BD6" w:rsidP="00691BD6">
      <w:pPr>
        <w:widowControl w:val="0"/>
        <w:numPr>
          <w:ilvl w:val="1"/>
          <w:numId w:val="33"/>
        </w:numPr>
        <w:suppressAutoHyphens/>
        <w:autoSpaceDN w:val="0"/>
        <w:spacing w:line="276" w:lineRule="auto"/>
        <w:ind w:left="426" w:hanging="426"/>
        <w:jc w:val="both"/>
        <w:textAlignment w:val="baseline"/>
        <w:rPr>
          <w:rFonts w:eastAsia="SimSun"/>
          <w:sz w:val="22"/>
          <w:szCs w:val="22"/>
          <w:lang w:eastAsia="zh-CN"/>
        </w:rPr>
      </w:pPr>
      <w:r w:rsidRPr="00901EF0">
        <w:rPr>
          <w:rFonts w:eastAsia="Times New Roman"/>
          <w:bCs/>
          <w:sz w:val="22"/>
          <w:szCs w:val="22"/>
          <w:lang w:eastAsia="ar-SA"/>
        </w:rPr>
        <w:t xml:space="preserve">Na podstawie Umowy Wykonawca zobowiązany jest również do przeprowadzenia na własny koszt w terminie 7 dni od dnia podpisania Umowy szkolenia personelu medycznego Zamawiającego w zakresie technik operacyjnych z zastosowaniem Produktów z zakresu objętego Umową w siedzibie Zamawiającego lub w ośrodku wskazanym przez Wykonawcę. </w:t>
      </w:r>
    </w:p>
    <w:p w14:paraId="2498500D" w14:textId="1837CEB2" w:rsidR="0035412F" w:rsidRPr="00617A3E" w:rsidRDefault="0035412F" w:rsidP="0035412F">
      <w:pPr>
        <w:widowControl w:val="0"/>
        <w:numPr>
          <w:ilvl w:val="1"/>
          <w:numId w:val="33"/>
        </w:numPr>
        <w:suppressAutoHyphens/>
        <w:autoSpaceDN w:val="0"/>
        <w:spacing w:line="276" w:lineRule="auto"/>
        <w:ind w:left="426" w:hanging="426"/>
        <w:jc w:val="both"/>
        <w:textAlignment w:val="baseline"/>
        <w:rPr>
          <w:rFonts w:eastAsia="SimSun"/>
          <w:color w:val="000000"/>
          <w:sz w:val="22"/>
          <w:szCs w:val="22"/>
          <w:lang w:eastAsia="zh-CN"/>
        </w:rPr>
      </w:pPr>
      <w:r w:rsidRPr="00617A3E">
        <w:rPr>
          <w:rFonts w:eastAsia="Times New Roman"/>
          <w:sz w:val="22"/>
          <w:szCs w:val="22"/>
          <w:lang w:eastAsia="ar-SA"/>
        </w:rPr>
        <w:lastRenderedPageBreak/>
        <w:t>Na czas trwania Umowy Wykonawca użyczy Zamawiaj</w:t>
      </w:r>
      <w:r w:rsidR="004C451F">
        <w:rPr>
          <w:rFonts w:eastAsia="Times New Roman"/>
          <w:sz w:val="22"/>
          <w:szCs w:val="22"/>
          <w:lang w:eastAsia="ar-SA"/>
        </w:rPr>
        <w:t xml:space="preserve">ącemu niezbędne instrumentarium </w:t>
      </w:r>
      <w:r w:rsidRPr="00617A3E">
        <w:rPr>
          <w:rFonts w:eastAsia="Times New Roman"/>
          <w:sz w:val="22"/>
          <w:szCs w:val="22"/>
          <w:lang w:eastAsia="ar-SA"/>
        </w:rPr>
        <w:t xml:space="preserve">i napędy do endoprotez wraz z kontenerami do ich przechowywania i sterylizacji. Narzędzia zostaną zdeponowane na Bloku Operacyjnym Szpitala Powiatowego w Kętrzynie. W związku z powyższym Wykonawca zapewni serwis zdeponowanych u Zamawiającego narzędzi. Dostawa nastąpi najpóźniej wraz z pierwszą dostawą implantów. Użyczenie niezbędnego instrumentarium do wykonania zabiegów jest wkalkulowane i wliczone w cenę dostarczanego asortymentu, bez ponoszenia przez Zamawiającego dodatkowych opłat z tego tytułu. Wykonawca utworzy podmagazyn lub depozyt oraz zobowiąże się do uzupełniania stanów </w:t>
      </w:r>
      <w:r w:rsidRPr="00617A3E">
        <w:rPr>
          <w:rFonts w:eastAsia="Times New Roman"/>
          <w:sz w:val="22"/>
          <w:szCs w:val="22"/>
          <w:lang w:eastAsia="ar-SA"/>
        </w:rPr>
        <w:br/>
        <w:t xml:space="preserve">w czasie </w:t>
      </w:r>
      <w:bookmarkStart w:id="0" w:name="_Hlk42072011"/>
      <w:r w:rsidRPr="00617A3E">
        <w:rPr>
          <w:rFonts w:eastAsia="Times New Roman"/>
          <w:b/>
          <w:sz w:val="22"/>
          <w:szCs w:val="22"/>
          <w:lang w:eastAsia="ar-SA"/>
        </w:rPr>
        <w:t>dla Pakietu nr ………w czasie ….. dnia roboczego, dla Pakietu nr ….. w ciągu ….. h</w:t>
      </w:r>
      <w:bookmarkEnd w:id="0"/>
      <w:r w:rsidR="004C451F">
        <w:rPr>
          <w:rFonts w:eastAsia="Times New Roman"/>
          <w:sz w:val="22"/>
          <w:szCs w:val="22"/>
          <w:lang w:eastAsia="ar-SA"/>
        </w:rPr>
        <w:t xml:space="preserve"> </w:t>
      </w:r>
      <w:r w:rsidRPr="00617A3E">
        <w:rPr>
          <w:rFonts w:eastAsia="Times New Roman"/>
          <w:sz w:val="22"/>
          <w:szCs w:val="22"/>
          <w:lang w:eastAsia="ar-SA"/>
        </w:rPr>
        <w:t xml:space="preserve">liczonych dla dni/godzin roboczych </w:t>
      </w:r>
      <w:bookmarkStart w:id="1" w:name="_Hlk108441665"/>
      <w:r w:rsidRPr="00617A3E">
        <w:rPr>
          <w:rFonts w:eastAsia="Times New Roman"/>
          <w:i/>
          <w:iCs/>
          <w:color w:val="7030A0"/>
          <w:sz w:val="22"/>
          <w:szCs w:val="22"/>
          <w:lang w:eastAsia="ar-SA"/>
        </w:rPr>
        <w:t xml:space="preserve">(Zgodnie z załącznikiem nr 1 - ,,Formularz asortymentowo-cenowy”). </w:t>
      </w:r>
      <w:bookmarkEnd w:id="1"/>
    </w:p>
    <w:p w14:paraId="0243D573" w14:textId="77777777" w:rsidR="0035412F" w:rsidRPr="00617A3E" w:rsidRDefault="0035412F" w:rsidP="0035412F">
      <w:pPr>
        <w:widowControl w:val="0"/>
        <w:numPr>
          <w:ilvl w:val="1"/>
          <w:numId w:val="33"/>
        </w:numPr>
        <w:suppressAutoHyphens/>
        <w:autoSpaceDN w:val="0"/>
        <w:spacing w:line="276" w:lineRule="auto"/>
        <w:ind w:left="426" w:hanging="426"/>
        <w:jc w:val="both"/>
        <w:textAlignment w:val="baseline"/>
        <w:rPr>
          <w:rFonts w:eastAsia="SimSun"/>
          <w:color w:val="000000"/>
          <w:sz w:val="22"/>
          <w:szCs w:val="22"/>
          <w:lang w:eastAsia="zh-CN"/>
        </w:rPr>
      </w:pPr>
      <w:r w:rsidRPr="00617A3E">
        <w:rPr>
          <w:rFonts w:eastAsia="Times New Roman"/>
          <w:sz w:val="22"/>
          <w:szCs w:val="22"/>
          <w:lang w:eastAsia="ar-SA"/>
        </w:rPr>
        <w:t>Podane w załączniku nr 1 do Umowy ilości są jedynie wielkościami orientacyjnymi, co oznacza, że:</w:t>
      </w:r>
    </w:p>
    <w:p w14:paraId="7F603E44" w14:textId="77777777" w:rsidR="0035412F" w:rsidRPr="00617A3E" w:rsidRDefault="0035412F" w:rsidP="0035412F">
      <w:pPr>
        <w:widowControl w:val="0"/>
        <w:numPr>
          <w:ilvl w:val="0"/>
          <w:numId w:val="11"/>
        </w:numPr>
        <w:suppressAutoHyphens/>
        <w:autoSpaceDN w:val="0"/>
        <w:spacing w:line="276" w:lineRule="auto"/>
        <w:ind w:hanging="437"/>
        <w:jc w:val="both"/>
        <w:textAlignment w:val="baseline"/>
        <w:rPr>
          <w:rFonts w:eastAsia="SimSun"/>
          <w:color w:val="000000"/>
          <w:sz w:val="22"/>
          <w:szCs w:val="22"/>
          <w:lang w:eastAsia="zh-CN"/>
        </w:rPr>
      </w:pPr>
      <w:r w:rsidRPr="00617A3E">
        <w:rPr>
          <w:rFonts w:eastAsia="Times New Roman"/>
          <w:sz w:val="22"/>
          <w:szCs w:val="22"/>
          <w:lang w:eastAsia="ar-SA"/>
        </w:rPr>
        <w:t xml:space="preserve">Zamawiający zastrzega sobie prawo dokonania zmiany ilości Produktów i ograniczenia jego zakresu do 70% wartości brutto wynikającej z Umowy, </w:t>
      </w:r>
    </w:p>
    <w:p w14:paraId="2A41BE54" w14:textId="77777777" w:rsidR="0035412F" w:rsidRPr="00617A3E" w:rsidRDefault="0035412F" w:rsidP="0035412F">
      <w:pPr>
        <w:numPr>
          <w:ilvl w:val="0"/>
          <w:numId w:val="11"/>
        </w:numPr>
        <w:suppressAutoHyphens/>
        <w:autoSpaceDN w:val="0"/>
        <w:spacing w:line="276" w:lineRule="auto"/>
        <w:ind w:hanging="437"/>
        <w:jc w:val="both"/>
        <w:textAlignment w:val="baseline"/>
        <w:rPr>
          <w:rFonts w:eastAsia="Times New Roman"/>
          <w:sz w:val="22"/>
          <w:szCs w:val="22"/>
          <w:lang w:eastAsia="ar-SA"/>
        </w:rPr>
      </w:pPr>
      <w:r w:rsidRPr="00617A3E">
        <w:rPr>
          <w:rFonts w:eastAsia="Times New Roman"/>
          <w:sz w:val="22"/>
          <w:szCs w:val="22"/>
          <w:lang w:eastAsia="ar-SA"/>
        </w:rPr>
        <w:t>Niewykorzystanie przez Zamawiającego 30% wartości brutto Produktów wynikającej z Umowy nie może stanowić podstawy do roszczeń odszkodowawczych ze strony Wykonawcy z tytułu ni</w:t>
      </w:r>
      <w:r w:rsidR="004C451F">
        <w:rPr>
          <w:rFonts w:eastAsia="Times New Roman"/>
          <w:sz w:val="22"/>
          <w:szCs w:val="22"/>
          <w:lang w:eastAsia="ar-SA"/>
        </w:rPr>
        <w:t>ezrealizowania Umowy</w:t>
      </w:r>
      <w:r w:rsidRPr="00617A3E">
        <w:rPr>
          <w:rFonts w:eastAsia="Times New Roman"/>
          <w:sz w:val="22"/>
          <w:szCs w:val="22"/>
          <w:lang w:eastAsia="ar-SA"/>
        </w:rPr>
        <w:t xml:space="preserve">, </w:t>
      </w:r>
    </w:p>
    <w:p w14:paraId="372F5E3B" w14:textId="77777777" w:rsidR="0035412F" w:rsidRPr="00617A3E" w:rsidRDefault="0035412F" w:rsidP="0035412F">
      <w:pPr>
        <w:numPr>
          <w:ilvl w:val="0"/>
          <w:numId w:val="11"/>
        </w:numPr>
        <w:suppressAutoHyphens/>
        <w:autoSpaceDN w:val="0"/>
        <w:spacing w:line="276" w:lineRule="auto"/>
        <w:ind w:hanging="437"/>
        <w:jc w:val="both"/>
        <w:textAlignment w:val="baseline"/>
        <w:rPr>
          <w:rFonts w:eastAsia="Times New Roman"/>
          <w:sz w:val="22"/>
          <w:szCs w:val="22"/>
          <w:lang w:eastAsia="ar-SA"/>
        </w:rPr>
      </w:pPr>
      <w:r w:rsidRPr="00617A3E">
        <w:rPr>
          <w:rFonts w:eastAsia="Times New Roman"/>
          <w:sz w:val="22"/>
          <w:szCs w:val="22"/>
          <w:lang w:eastAsia="ar-SA"/>
        </w:rPr>
        <w:t xml:space="preserve">Zmienione ilości będą wynikać z bieżącego zapotrzebowania Zamawiającego na dany Produkt, </w:t>
      </w:r>
    </w:p>
    <w:p w14:paraId="2F3EBC60" w14:textId="77777777" w:rsidR="0035412F" w:rsidRPr="00617A3E" w:rsidRDefault="0035412F" w:rsidP="0035412F">
      <w:pPr>
        <w:numPr>
          <w:ilvl w:val="0"/>
          <w:numId w:val="11"/>
        </w:numPr>
        <w:suppressAutoHyphens/>
        <w:autoSpaceDN w:val="0"/>
        <w:spacing w:line="276" w:lineRule="auto"/>
        <w:ind w:hanging="437"/>
        <w:jc w:val="both"/>
        <w:textAlignment w:val="baseline"/>
        <w:rPr>
          <w:rFonts w:eastAsia="Times New Roman"/>
          <w:sz w:val="22"/>
          <w:szCs w:val="22"/>
          <w:lang w:eastAsia="ar-SA"/>
        </w:rPr>
      </w:pPr>
      <w:r w:rsidRPr="00617A3E">
        <w:rPr>
          <w:rFonts w:eastAsia="Times New Roman"/>
          <w:sz w:val="22"/>
          <w:szCs w:val="22"/>
          <w:lang w:eastAsia="ar-SA"/>
        </w:rPr>
        <w:t xml:space="preserve">Powyższe zmiany nie mogą spowodować zmian cen jednostkowych Produktów,  </w:t>
      </w:r>
    </w:p>
    <w:p w14:paraId="14CD7888" w14:textId="77777777" w:rsidR="0035412F" w:rsidRPr="00617A3E" w:rsidRDefault="0035412F" w:rsidP="0035412F">
      <w:pPr>
        <w:numPr>
          <w:ilvl w:val="0"/>
          <w:numId w:val="11"/>
        </w:numPr>
        <w:suppressAutoHyphens/>
        <w:autoSpaceDN w:val="0"/>
        <w:spacing w:line="276" w:lineRule="auto"/>
        <w:ind w:hanging="437"/>
        <w:jc w:val="both"/>
        <w:textAlignment w:val="baseline"/>
        <w:rPr>
          <w:rFonts w:eastAsia="Times New Roman"/>
          <w:sz w:val="22"/>
          <w:szCs w:val="22"/>
          <w:lang w:eastAsia="ar-SA"/>
        </w:rPr>
      </w:pPr>
      <w:r w:rsidRPr="00617A3E">
        <w:rPr>
          <w:rFonts w:eastAsia="Times New Roman"/>
          <w:sz w:val="22"/>
          <w:szCs w:val="22"/>
          <w:lang w:eastAsia="ar-SA"/>
        </w:rPr>
        <w:t>Zmiany w tym zakresie nie stanowią zmiany Umowy.</w:t>
      </w:r>
    </w:p>
    <w:p w14:paraId="2995C217" w14:textId="77777777" w:rsidR="0035412F" w:rsidRPr="00617A3E" w:rsidRDefault="0035412F" w:rsidP="0035412F">
      <w:pPr>
        <w:suppressAutoHyphens/>
        <w:autoSpaceDN w:val="0"/>
        <w:spacing w:line="276" w:lineRule="auto"/>
        <w:jc w:val="center"/>
        <w:textAlignment w:val="baseline"/>
        <w:rPr>
          <w:rFonts w:eastAsia="Times New Roman"/>
          <w:b/>
          <w:bCs/>
          <w:sz w:val="22"/>
          <w:szCs w:val="22"/>
          <w:lang w:eastAsia="ar-SA"/>
        </w:rPr>
      </w:pPr>
    </w:p>
    <w:p w14:paraId="7143A72C" w14:textId="77777777" w:rsidR="0035412F" w:rsidRPr="00617A3E" w:rsidRDefault="0035412F" w:rsidP="0035412F">
      <w:pPr>
        <w:suppressAutoHyphens/>
        <w:autoSpaceDN w:val="0"/>
        <w:spacing w:line="276" w:lineRule="auto"/>
        <w:jc w:val="center"/>
        <w:textAlignment w:val="baseline"/>
        <w:rPr>
          <w:rFonts w:eastAsia="Times New Roman"/>
          <w:b/>
          <w:bCs/>
          <w:sz w:val="22"/>
          <w:szCs w:val="22"/>
          <w:lang w:eastAsia="ar-SA"/>
        </w:rPr>
      </w:pPr>
      <w:r w:rsidRPr="00617A3E">
        <w:rPr>
          <w:rFonts w:eastAsia="Times New Roman"/>
          <w:b/>
          <w:bCs/>
          <w:sz w:val="22"/>
          <w:szCs w:val="22"/>
          <w:lang w:eastAsia="ar-SA"/>
        </w:rPr>
        <w:t>§ 2.</w:t>
      </w:r>
    </w:p>
    <w:p w14:paraId="4B713360" w14:textId="77777777" w:rsidR="0035412F" w:rsidRPr="00617A3E" w:rsidRDefault="0035412F" w:rsidP="0035412F">
      <w:pPr>
        <w:suppressAutoHyphens/>
        <w:autoSpaceDN w:val="0"/>
        <w:spacing w:line="276" w:lineRule="auto"/>
        <w:jc w:val="center"/>
        <w:textAlignment w:val="baseline"/>
        <w:rPr>
          <w:rFonts w:eastAsia="Times New Roman"/>
          <w:b/>
          <w:bCs/>
          <w:sz w:val="22"/>
          <w:szCs w:val="22"/>
          <w:lang w:eastAsia="ar-SA"/>
        </w:rPr>
      </w:pPr>
      <w:r w:rsidRPr="00617A3E">
        <w:rPr>
          <w:rFonts w:eastAsia="Times New Roman"/>
          <w:b/>
          <w:bCs/>
          <w:sz w:val="22"/>
          <w:szCs w:val="22"/>
          <w:lang w:eastAsia="ar-SA"/>
        </w:rPr>
        <w:t xml:space="preserve">Dostawy </w:t>
      </w:r>
    </w:p>
    <w:p w14:paraId="437ABF7E" w14:textId="6ED69207" w:rsidR="007B58E2" w:rsidRPr="007B58E2" w:rsidRDefault="0035412F" w:rsidP="0035412F">
      <w:pPr>
        <w:numPr>
          <w:ilvl w:val="0"/>
          <w:numId w:val="20"/>
        </w:numPr>
        <w:suppressAutoHyphens/>
        <w:autoSpaceDN w:val="0"/>
        <w:spacing w:line="276" w:lineRule="auto"/>
        <w:ind w:left="426" w:hanging="426"/>
        <w:jc w:val="both"/>
        <w:textAlignment w:val="baseline"/>
        <w:rPr>
          <w:rFonts w:eastAsia="Times New Roman"/>
          <w:b/>
          <w:bCs/>
          <w:sz w:val="22"/>
          <w:szCs w:val="22"/>
          <w:lang w:eastAsia="ar-SA"/>
        </w:rPr>
      </w:pPr>
      <w:r w:rsidRPr="00617A3E">
        <w:rPr>
          <w:rFonts w:eastAsia="Times New Roman"/>
          <w:sz w:val="22"/>
          <w:szCs w:val="22"/>
          <w:lang w:eastAsia="ar-SA"/>
        </w:rPr>
        <w:t xml:space="preserve">Wykonawca będzie dostarczać Produkty </w:t>
      </w:r>
      <w:r w:rsidRPr="00617A3E">
        <w:rPr>
          <w:rFonts w:eastAsia="Times New Roman"/>
          <w:b/>
          <w:sz w:val="22"/>
          <w:szCs w:val="22"/>
          <w:lang w:eastAsia="ar-SA"/>
        </w:rPr>
        <w:t xml:space="preserve">w okresie </w:t>
      </w:r>
      <w:r w:rsidR="00375E63">
        <w:rPr>
          <w:rFonts w:eastAsia="Times New Roman"/>
          <w:b/>
          <w:sz w:val="22"/>
          <w:szCs w:val="22"/>
          <w:lang w:eastAsia="ar-SA"/>
        </w:rPr>
        <w:t>12</w:t>
      </w:r>
      <w:r w:rsidR="00FC568D">
        <w:rPr>
          <w:rFonts w:eastAsia="Times New Roman"/>
          <w:b/>
          <w:sz w:val="22"/>
          <w:szCs w:val="22"/>
          <w:lang w:eastAsia="ar-SA"/>
        </w:rPr>
        <w:t xml:space="preserve"> </w:t>
      </w:r>
      <w:r w:rsidRPr="00617A3E">
        <w:rPr>
          <w:rFonts w:eastAsia="Times New Roman"/>
          <w:b/>
          <w:sz w:val="22"/>
          <w:szCs w:val="22"/>
          <w:lang w:eastAsia="ar-SA"/>
        </w:rPr>
        <w:t xml:space="preserve"> miesięcy </w:t>
      </w:r>
      <w:r w:rsidRPr="00617A3E">
        <w:rPr>
          <w:rFonts w:eastAsia="Times New Roman"/>
          <w:sz w:val="22"/>
          <w:szCs w:val="22"/>
          <w:lang w:eastAsia="ar-SA"/>
        </w:rPr>
        <w:t xml:space="preserve">obowiązywania Umowy tj. </w:t>
      </w:r>
    </w:p>
    <w:p w14:paraId="50CCD565" w14:textId="3CEF4D71" w:rsidR="0035412F" w:rsidRPr="00617A3E" w:rsidRDefault="0035412F" w:rsidP="007B58E2">
      <w:pPr>
        <w:suppressAutoHyphens/>
        <w:autoSpaceDN w:val="0"/>
        <w:spacing w:line="276" w:lineRule="auto"/>
        <w:ind w:left="426"/>
        <w:jc w:val="both"/>
        <w:textAlignment w:val="baseline"/>
        <w:rPr>
          <w:rFonts w:eastAsia="Times New Roman"/>
          <w:b/>
          <w:bCs/>
          <w:sz w:val="22"/>
          <w:szCs w:val="22"/>
          <w:lang w:eastAsia="ar-SA"/>
        </w:rPr>
      </w:pPr>
      <w:r w:rsidRPr="00617A3E">
        <w:rPr>
          <w:rFonts w:eastAsia="Times New Roman"/>
          <w:b/>
          <w:bCs/>
          <w:sz w:val="22"/>
          <w:szCs w:val="22"/>
          <w:lang w:eastAsia="ar-SA"/>
        </w:rPr>
        <w:t xml:space="preserve">od dnia ……………….  od dnia …………… </w:t>
      </w:r>
    </w:p>
    <w:p w14:paraId="5D2376A1" w14:textId="77777777" w:rsidR="0035412F" w:rsidRPr="00617A3E" w:rsidRDefault="0035412F" w:rsidP="0035412F">
      <w:pPr>
        <w:numPr>
          <w:ilvl w:val="0"/>
          <w:numId w:val="20"/>
        </w:numPr>
        <w:suppressAutoHyphens/>
        <w:autoSpaceDN w:val="0"/>
        <w:spacing w:line="276" w:lineRule="auto"/>
        <w:ind w:left="426" w:hanging="426"/>
        <w:jc w:val="both"/>
        <w:textAlignment w:val="baseline"/>
        <w:rPr>
          <w:rFonts w:eastAsia="Times New Roman"/>
          <w:b/>
          <w:bCs/>
          <w:sz w:val="22"/>
          <w:szCs w:val="22"/>
          <w:lang w:eastAsia="ar-SA"/>
        </w:rPr>
      </w:pPr>
      <w:r w:rsidRPr="00617A3E">
        <w:rPr>
          <w:rFonts w:eastAsia="Times New Roman"/>
          <w:sz w:val="22"/>
          <w:szCs w:val="22"/>
          <w:lang w:eastAsia="ar-SA"/>
        </w:rPr>
        <w:t xml:space="preserve">Wykonawca zobowiązuje się do dostarczania Produktów systematycznie, na podstawie jednostkowych zamówień składanych przez uprawnionego pracownika Szpitala, </w:t>
      </w:r>
      <w:r w:rsidRPr="00617A3E">
        <w:rPr>
          <w:rFonts w:eastAsia="Times New Roman"/>
          <w:color w:val="000000"/>
          <w:sz w:val="22"/>
          <w:szCs w:val="22"/>
          <w:lang w:eastAsia="ar-SA"/>
        </w:rPr>
        <w:t xml:space="preserve">za pomocą telefonu i faxu na nr ………. lub drogą elektroniczną na adres e-mail: </w:t>
      </w:r>
      <w:r w:rsidRPr="00617A3E">
        <w:rPr>
          <w:rFonts w:eastAsia="Times New Roman"/>
          <w:sz w:val="22"/>
          <w:szCs w:val="22"/>
          <w:lang w:eastAsia="ar-SA"/>
        </w:rPr>
        <w:t>………</w:t>
      </w:r>
      <w:r w:rsidRPr="00617A3E">
        <w:rPr>
          <w:rFonts w:eastAsia="Times New Roman"/>
          <w:color w:val="000000"/>
          <w:sz w:val="22"/>
          <w:szCs w:val="22"/>
          <w:lang w:eastAsia="ar-SA"/>
        </w:rPr>
        <w:t>.</w:t>
      </w:r>
      <w:r w:rsidRPr="00617A3E">
        <w:rPr>
          <w:rFonts w:eastAsia="Times New Roman"/>
          <w:sz w:val="22"/>
          <w:szCs w:val="22"/>
          <w:lang w:eastAsia="ar-SA"/>
        </w:rPr>
        <w:t xml:space="preserve">. </w:t>
      </w:r>
      <w:r w:rsidRPr="00617A3E">
        <w:rPr>
          <w:rFonts w:eastAsia="Times New Roman"/>
          <w:b/>
          <w:color w:val="000000"/>
          <w:sz w:val="22"/>
          <w:szCs w:val="22"/>
          <w:lang w:eastAsia="ar-SA"/>
        </w:rPr>
        <w:t>Wykonawca każdorazowo dostarczy Produkty w terminie:</w:t>
      </w:r>
    </w:p>
    <w:p w14:paraId="348AF0C1" w14:textId="77777777" w:rsidR="0035412F" w:rsidRPr="00617A3E" w:rsidRDefault="0035412F" w:rsidP="0035412F">
      <w:pPr>
        <w:numPr>
          <w:ilvl w:val="0"/>
          <w:numId w:val="41"/>
        </w:numPr>
        <w:suppressAutoHyphens/>
        <w:autoSpaceDN w:val="0"/>
        <w:spacing w:line="276" w:lineRule="auto"/>
        <w:jc w:val="both"/>
        <w:textAlignment w:val="baseline"/>
        <w:rPr>
          <w:rFonts w:eastAsia="Times New Roman"/>
          <w:sz w:val="22"/>
          <w:szCs w:val="22"/>
          <w:lang w:eastAsia="ar-SA"/>
        </w:rPr>
      </w:pPr>
      <w:r w:rsidRPr="00617A3E">
        <w:rPr>
          <w:rFonts w:eastAsia="Times New Roman"/>
          <w:b/>
          <w:sz w:val="22"/>
          <w:szCs w:val="22"/>
          <w:lang w:eastAsia="ar-SA"/>
        </w:rPr>
        <w:t>dla Pakietu nr ….. w czasie ….. dnia roboczego,</w:t>
      </w:r>
    </w:p>
    <w:p w14:paraId="10E54330" w14:textId="077C0C44" w:rsidR="0035412F" w:rsidRPr="007B58E2" w:rsidRDefault="0035412F" w:rsidP="007B58E2">
      <w:pPr>
        <w:numPr>
          <w:ilvl w:val="0"/>
          <w:numId w:val="41"/>
        </w:numPr>
        <w:suppressAutoHyphens/>
        <w:autoSpaceDN w:val="0"/>
        <w:spacing w:line="276" w:lineRule="auto"/>
        <w:jc w:val="both"/>
        <w:textAlignment w:val="baseline"/>
        <w:rPr>
          <w:rFonts w:eastAsia="Times New Roman"/>
          <w:sz w:val="22"/>
          <w:szCs w:val="22"/>
          <w:lang w:eastAsia="ar-SA"/>
        </w:rPr>
      </w:pPr>
      <w:r w:rsidRPr="00617A3E">
        <w:rPr>
          <w:rFonts w:eastAsia="Times New Roman"/>
          <w:b/>
          <w:sz w:val="22"/>
          <w:szCs w:val="22"/>
          <w:lang w:eastAsia="ar-SA"/>
        </w:rPr>
        <w:t xml:space="preserve">dla Pakietu nr …. w ciągu …….. h, </w:t>
      </w:r>
      <w:r w:rsidRPr="007B58E2">
        <w:rPr>
          <w:rFonts w:eastAsia="Times New Roman"/>
          <w:b/>
          <w:bCs/>
          <w:sz w:val="22"/>
          <w:szCs w:val="22"/>
          <w:lang w:eastAsia="ar-SA"/>
        </w:rPr>
        <w:t xml:space="preserve">od momentu złożenia zamówienia </w:t>
      </w:r>
      <w:r w:rsidRPr="007B58E2">
        <w:rPr>
          <w:rFonts w:eastAsia="Times New Roman"/>
          <w:i/>
          <w:iCs/>
          <w:color w:val="7030A0"/>
          <w:sz w:val="22"/>
          <w:szCs w:val="22"/>
          <w:lang w:eastAsia="ar-SA"/>
        </w:rPr>
        <w:t>(Zgodnie z załącznikiem nr 1 - ,,Formularz</w:t>
      </w:r>
      <w:r w:rsidRPr="007B58E2">
        <w:rPr>
          <w:rFonts w:eastAsia="Times New Roman"/>
          <w:i/>
          <w:iCs/>
          <w:color w:val="7030A0"/>
          <w:sz w:val="22"/>
          <w:szCs w:val="22"/>
          <w:lang w:eastAsia="ar-SA"/>
        </w:rPr>
        <w:tab/>
        <w:t xml:space="preserve">asortymentowo-cenowy”). </w:t>
      </w:r>
    </w:p>
    <w:p w14:paraId="464F3758" w14:textId="77777777" w:rsidR="0035412F" w:rsidRPr="00617A3E" w:rsidRDefault="0035412F" w:rsidP="0035412F">
      <w:pPr>
        <w:widowControl w:val="0"/>
        <w:numPr>
          <w:ilvl w:val="0"/>
          <w:numId w:val="35"/>
        </w:numPr>
        <w:tabs>
          <w:tab w:val="left" w:pos="0"/>
        </w:tabs>
        <w:suppressAutoHyphens/>
        <w:autoSpaceDN w:val="0"/>
        <w:spacing w:line="276" w:lineRule="auto"/>
        <w:ind w:left="426" w:hanging="426"/>
        <w:jc w:val="both"/>
        <w:textAlignment w:val="baseline"/>
        <w:rPr>
          <w:rFonts w:eastAsia="Times New Roman"/>
          <w:bCs/>
          <w:color w:val="000000"/>
          <w:sz w:val="22"/>
          <w:szCs w:val="22"/>
          <w:lang w:eastAsia="ar-SA"/>
        </w:rPr>
      </w:pPr>
      <w:r w:rsidRPr="00617A3E">
        <w:rPr>
          <w:rFonts w:eastAsia="Times New Roman"/>
          <w:bCs/>
          <w:color w:val="000000"/>
          <w:sz w:val="22"/>
          <w:szCs w:val="22"/>
          <w:lang w:eastAsia="ar-SA"/>
        </w:rPr>
        <w:t>Rozładunek dostarczanych Produktów powinien nastąpić w godz. 7.30 – 14.00.</w:t>
      </w:r>
      <w:r w:rsidRPr="00617A3E">
        <w:rPr>
          <w:rFonts w:eastAsia="Times New Roman"/>
          <w:sz w:val="22"/>
          <w:szCs w:val="22"/>
          <w:lang w:eastAsia="ar-SA"/>
        </w:rPr>
        <w:t xml:space="preserve"> Każda dostawa obejmuje wniesienie Produktów do wskazanych pomieszczeń w siedzibie Zamawiającego.</w:t>
      </w:r>
    </w:p>
    <w:p w14:paraId="680AF991" w14:textId="77777777" w:rsidR="0035412F" w:rsidRPr="00617A3E" w:rsidRDefault="0035412F" w:rsidP="0035412F">
      <w:pPr>
        <w:widowControl w:val="0"/>
        <w:numPr>
          <w:ilvl w:val="0"/>
          <w:numId w:val="35"/>
        </w:numPr>
        <w:tabs>
          <w:tab w:val="left" w:pos="0"/>
        </w:tabs>
        <w:suppressAutoHyphens/>
        <w:autoSpaceDN w:val="0"/>
        <w:spacing w:line="276" w:lineRule="auto"/>
        <w:ind w:left="426" w:hanging="426"/>
        <w:jc w:val="both"/>
        <w:textAlignment w:val="baseline"/>
        <w:rPr>
          <w:rFonts w:eastAsia="Times New Roman"/>
          <w:bCs/>
          <w:color w:val="000000"/>
          <w:sz w:val="22"/>
          <w:szCs w:val="22"/>
          <w:lang w:eastAsia="ar-SA"/>
        </w:rPr>
      </w:pPr>
      <w:r w:rsidRPr="00617A3E">
        <w:rPr>
          <w:rFonts w:eastAsia="Times New Roman"/>
          <w:iCs/>
          <w:sz w:val="22"/>
          <w:szCs w:val="22"/>
          <w:lang w:eastAsia="ar-SA"/>
        </w:rPr>
        <w:t>Dostarczane Produkty winny posiadać termin przydatności przynajmniej 12 miesięcy od daty dostawy do Zamawiającego, a w przypadku produktów posiadających tylko 12 miesięczny termin ważności nadany przez producenta – 6 miesięcy licząc od daty dostawy do Zamawiającego. Dostawy Produktów z krótszym terminem ważności mogą być dopuszczone w wyjątkowych sytuacjach i każdorazowo zgodę na nie musi wyrazić upoważniony pracownik Zamawiającego.</w:t>
      </w:r>
    </w:p>
    <w:p w14:paraId="08151E46" w14:textId="77777777" w:rsidR="0035412F" w:rsidRPr="00617A3E" w:rsidRDefault="0035412F" w:rsidP="0035412F">
      <w:pPr>
        <w:widowControl w:val="0"/>
        <w:numPr>
          <w:ilvl w:val="0"/>
          <w:numId w:val="35"/>
        </w:numPr>
        <w:tabs>
          <w:tab w:val="left" w:pos="0"/>
        </w:tabs>
        <w:suppressAutoHyphens/>
        <w:autoSpaceDN w:val="0"/>
        <w:spacing w:line="276" w:lineRule="auto"/>
        <w:ind w:left="426" w:hanging="426"/>
        <w:jc w:val="both"/>
        <w:textAlignment w:val="baseline"/>
        <w:rPr>
          <w:rFonts w:eastAsia="Times New Roman"/>
          <w:bCs/>
          <w:color w:val="000000"/>
          <w:sz w:val="22"/>
          <w:szCs w:val="22"/>
          <w:lang w:eastAsia="ar-SA"/>
        </w:rPr>
      </w:pPr>
      <w:r w:rsidRPr="00617A3E">
        <w:rPr>
          <w:rFonts w:eastAsia="Times New Roman"/>
          <w:sz w:val="22"/>
          <w:szCs w:val="22"/>
          <w:lang w:eastAsia="ar-SA"/>
        </w:rPr>
        <w:t xml:space="preserve">Dokument wydania Produktów Zamawiającemu </w:t>
      </w:r>
      <w:r w:rsidRPr="00617A3E">
        <w:rPr>
          <w:rFonts w:eastAsia="Times New Roman"/>
          <w:bCs/>
          <w:sz w:val="22"/>
          <w:szCs w:val="22"/>
          <w:lang w:eastAsia="ar-SA"/>
        </w:rPr>
        <w:t>winien zawierać nazwy handlowe przekazywanych Produktów, ich wytwórcę oraz numer katalogowy i serię w przypadku ich posiadania, cenę netto i brutto poszczególnych Produktów i wartość całej dostawy, datę ważności Produktów, a także dokładną ilość w opakowaniu handlowym.</w:t>
      </w:r>
    </w:p>
    <w:p w14:paraId="2D371ACE" w14:textId="77777777" w:rsidR="0035412F" w:rsidRPr="00617A3E" w:rsidRDefault="0035412F" w:rsidP="0035412F">
      <w:pPr>
        <w:widowControl w:val="0"/>
        <w:numPr>
          <w:ilvl w:val="0"/>
          <w:numId w:val="35"/>
        </w:numPr>
        <w:tabs>
          <w:tab w:val="left" w:pos="0"/>
        </w:tabs>
        <w:suppressAutoHyphens/>
        <w:autoSpaceDN w:val="0"/>
        <w:spacing w:line="276" w:lineRule="auto"/>
        <w:ind w:left="426" w:hanging="426"/>
        <w:jc w:val="both"/>
        <w:textAlignment w:val="baseline"/>
        <w:rPr>
          <w:rFonts w:eastAsia="Times New Roman"/>
          <w:bCs/>
          <w:color w:val="000000"/>
          <w:sz w:val="22"/>
          <w:szCs w:val="22"/>
          <w:lang w:eastAsia="ar-SA"/>
        </w:rPr>
      </w:pPr>
      <w:r w:rsidRPr="00617A3E">
        <w:rPr>
          <w:rFonts w:eastAsia="Times New Roman"/>
          <w:sz w:val="22"/>
          <w:szCs w:val="22"/>
          <w:lang w:eastAsia="ar-SA"/>
        </w:rPr>
        <w:t xml:space="preserve">Dokonanie przez Zamawiającego odbioru Produktów zgodnie z postanowieniami Umowy nie zwalnia Wykonawcy od roszczeń Zamawiającego z tytułu gwarancji jakości i rękojmi za wady Produktów w przypadku późniejszego wystąpienia ich wad. </w:t>
      </w:r>
    </w:p>
    <w:p w14:paraId="360C0D3B" w14:textId="77777777" w:rsidR="0035412F" w:rsidRPr="00617A3E" w:rsidRDefault="0035412F" w:rsidP="0035412F">
      <w:pPr>
        <w:widowControl w:val="0"/>
        <w:numPr>
          <w:ilvl w:val="0"/>
          <w:numId w:val="35"/>
        </w:numPr>
        <w:tabs>
          <w:tab w:val="left" w:pos="0"/>
        </w:tabs>
        <w:suppressAutoHyphens/>
        <w:autoSpaceDN w:val="0"/>
        <w:spacing w:line="276" w:lineRule="auto"/>
        <w:ind w:left="426" w:hanging="426"/>
        <w:jc w:val="both"/>
        <w:textAlignment w:val="baseline"/>
        <w:rPr>
          <w:rFonts w:eastAsia="Times New Roman"/>
          <w:bCs/>
          <w:color w:val="000000"/>
          <w:sz w:val="22"/>
          <w:szCs w:val="22"/>
          <w:lang w:eastAsia="ar-SA"/>
        </w:rPr>
      </w:pPr>
      <w:r w:rsidRPr="00617A3E">
        <w:rPr>
          <w:rFonts w:eastAsia="Times New Roman"/>
          <w:sz w:val="22"/>
          <w:szCs w:val="22"/>
          <w:lang w:eastAsia="ar-SA"/>
        </w:rPr>
        <w:lastRenderedPageBreak/>
        <w:t xml:space="preserve">Prawo własności Produktów oraz ryzyko przypadkowej ich utraty, uszkodzenia lub zniszczenia przechodzi na Zamawiającego z chwilą wydania Produktów Zamawiającemu przez Wykonawcę, po podpisaniu przez upoważnionych przedstawicieli Stron dokumentu wydania. Dokument ten zostaje sporządzony w dniu dostawy po sprawdzeniu przez przedstawiciela Zamawiającego stanu Produktów. Jeden egzemplarz dokumentu wydania pozostaje u Zamawiającego. Zamawiający ma prawo odmówić odbioru Produktów oraz podpisania dokumentu wydania, jeżeli w trakcie odbioru stwierdzi, że Produkty te posiadają wady, ślady uszkodzeń, bądź używania. </w:t>
      </w:r>
    </w:p>
    <w:p w14:paraId="07645359" w14:textId="77777777" w:rsidR="0035412F" w:rsidRPr="00617A3E" w:rsidRDefault="0035412F" w:rsidP="0035412F">
      <w:pPr>
        <w:widowControl w:val="0"/>
        <w:numPr>
          <w:ilvl w:val="0"/>
          <w:numId w:val="35"/>
        </w:numPr>
        <w:tabs>
          <w:tab w:val="left" w:pos="0"/>
        </w:tabs>
        <w:suppressAutoHyphens/>
        <w:autoSpaceDN w:val="0"/>
        <w:spacing w:line="276" w:lineRule="auto"/>
        <w:ind w:left="426" w:hanging="426"/>
        <w:jc w:val="both"/>
        <w:textAlignment w:val="baseline"/>
        <w:rPr>
          <w:rFonts w:eastAsia="Times New Roman"/>
          <w:bCs/>
          <w:color w:val="000000"/>
          <w:sz w:val="22"/>
          <w:szCs w:val="22"/>
          <w:lang w:eastAsia="ar-SA"/>
        </w:rPr>
      </w:pPr>
      <w:r w:rsidRPr="00617A3E">
        <w:rPr>
          <w:rFonts w:eastAsia="Times New Roman"/>
          <w:sz w:val="22"/>
          <w:szCs w:val="22"/>
          <w:lang w:eastAsia="ar-SA"/>
        </w:rPr>
        <w:t>W przypadku stwierdzenia braków ilościowych lub wad jakościowych Produktów Zamawiający niezwłocznie powiadomi o tym Wykonawcę, który rozpatrzy reklamację dotyczącą:</w:t>
      </w:r>
    </w:p>
    <w:p w14:paraId="2EDE38AD" w14:textId="77777777" w:rsidR="0035412F" w:rsidRPr="00617A3E" w:rsidRDefault="0035412F" w:rsidP="0035412F">
      <w:pPr>
        <w:widowControl w:val="0"/>
        <w:numPr>
          <w:ilvl w:val="0"/>
          <w:numId w:val="42"/>
        </w:numPr>
        <w:tabs>
          <w:tab w:val="left" w:pos="426"/>
        </w:tabs>
        <w:suppressAutoHyphens/>
        <w:autoSpaceDN w:val="0"/>
        <w:spacing w:line="276" w:lineRule="auto"/>
        <w:jc w:val="both"/>
        <w:textAlignment w:val="baseline"/>
        <w:rPr>
          <w:rFonts w:eastAsia="Times New Roman"/>
          <w:bCs/>
          <w:color w:val="000000"/>
          <w:sz w:val="22"/>
          <w:szCs w:val="22"/>
          <w:lang w:eastAsia="ar-SA"/>
        </w:rPr>
      </w:pPr>
      <w:r w:rsidRPr="00617A3E">
        <w:rPr>
          <w:rFonts w:eastAsia="Times New Roman"/>
          <w:sz w:val="22"/>
          <w:szCs w:val="22"/>
          <w:lang w:eastAsia="ar-SA"/>
        </w:rPr>
        <w:t xml:space="preserve">braków ilościowych do 72 godzin, </w:t>
      </w:r>
    </w:p>
    <w:p w14:paraId="1E31194B" w14:textId="77777777" w:rsidR="0035412F" w:rsidRPr="00617A3E" w:rsidRDefault="0035412F" w:rsidP="0035412F">
      <w:pPr>
        <w:widowControl w:val="0"/>
        <w:numPr>
          <w:ilvl w:val="0"/>
          <w:numId w:val="42"/>
        </w:numPr>
        <w:tabs>
          <w:tab w:val="left" w:pos="426"/>
        </w:tabs>
        <w:suppressAutoHyphens/>
        <w:autoSpaceDN w:val="0"/>
        <w:spacing w:line="276" w:lineRule="auto"/>
        <w:jc w:val="both"/>
        <w:textAlignment w:val="baseline"/>
        <w:rPr>
          <w:rFonts w:eastAsia="Times New Roman"/>
          <w:bCs/>
          <w:color w:val="000000"/>
          <w:sz w:val="22"/>
          <w:szCs w:val="22"/>
          <w:lang w:eastAsia="ar-SA"/>
        </w:rPr>
      </w:pPr>
      <w:r w:rsidRPr="00617A3E">
        <w:rPr>
          <w:rFonts w:eastAsia="Times New Roman"/>
          <w:sz w:val="22"/>
          <w:szCs w:val="22"/>
          <w:lang w:eastAsia="ar-SA"/>
        </w:rPr>
        <w:t xml:space="preserve">wad jakościowych w ciągu 5 dni roboczych, </w:t>
      </w:r>
    </w:p>
    <w:p w14:paraId="5CA420EB" w14:textId="77777777" w:rsidR="0035412F" w:rsidRPr="00617A3E" w:rsidRDefault="0035412F" w:rsidP="0035412F">
      <w:pPr>
        <w:widowControl w:val="0"/>
        <w:tabs>
          <w:tab w:val="left" w:pos="426"/>
        </w:tabs>
        <w:suppressAutoHyphens/>
        <w:autoSpaceDN w:val="0"/>
        <w:spacing w:line="276" w:lineRule="auto"/>
        <w:ind w:left="644"/>
        <w:jc w:val="both"/>
        <w:textAlignment w:val="baseline"/>
        <w:rPr>
          <w:rFonts w:eastAsia="Times New Roman"/>
          <w:bCs/>
          <w:color w:val="000000"/>
          <w:sz w:val="22"/>
          <w:szCs w:val="22"/>
          <w:lang w:eastAsia="ar-SA"/>
        </w:rPr>
      </w:pPr>
      <w:r w:rsidRPr="00617A3E">
        <w:rPr>
          <w:rFonts w:eastAsia="Times New Roman"/>
          <w:bCs/>
          <w:color w:val="000000"/>
          <w:sz w:val="22"/>
          <w:szCs w:val="22"/>
          <w:lang w:eastAsia="ar-SA"/>
        </w:rPr>
        <w:t xml:space="preserve">licząc od chwili otrzymania powiadania. </w:t>
      </w:r>
    </w:p>
    <w:p w14:paraId="1F8FCCF0" w14:textId="77777777" w:rsidR="0035412F" w:rsidRPr="00617A3E" w:rsidRDefault="0035412F" w:rsidP="0035412F">
      <w:pPr>
        <w:suppressAutoHyphens/>
        <w:autoSpaceDE w:val="0"/>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W przypadku reklamacji zamówień „Cito” przed jej rozpatrzeniem Wykonawca niezwłocznie dostarcza zastępczo zamówione Produkty. </w:t>
      </w:r>
    </w:p>
    <w:p w14:paraId="6AB5C670" w14:textId="77777777" w:rsidR="0035412F" w:rsidRPr="00617A3E" w:rsidRDefault="0035412F" w:rsidP="0035412F">
      <w:pPr>
        <w:numPr>
          <w:ilvl w:val="0"/>
          <w:numId w:val="35"/>
        </w:numPr>
        <w:suppressAutoHyphens/>
        <w:autoSpaceDE w:val="0"/>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Wy</w:t>
      </w:r>
      <w:r w:rsidRPr="00617A3E">
        <w:rPr>
          <w:rFonts w:eastAsia="Times New Roman"/>
          <w:color w:val="000000"/>
          <w:sz w:val="22"/>
          <w:szCs w:val="22"/>
        </w:rPr>
        <w:t xml:space="preserve">konawca nie ma prawa korzystania z pracowników Zamawiającego przy realizacji zawartej z Zamawiającym Umowy bez uzyskania uprzedniej zgody Dyrektora Szpitala Powiatowego w Kętrzynie. </w:t>
      </w:r>
    </w:p>
    <w:p w14:paraId="5A8A99D1" w14:textId="77777777" w:rsidR="0035412F" w:rsidRPr="00617A3E" w:rsidRDefault="0035412F" w:rsidP="0035412F">
      <w:pPr>
        <w:numPr>
          <w:ilvl w:val="0"/>
          <w:numId w:val="35"/>
        </w:numPr>
        <w:suppressAutoHyphens/>
        <w:autoSpaceDE w:val="0"/>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Wykonawca zobowiązuje się do osobistego wykonania Umowy. Za działania podwykonawców, w przypadku wykonania Umowy przy ich po</w:t>
      </w:r>
      <w:r w:rsidR="00F50F80">
        <w:rPr>
          <w:rFonts w:eastAsia="Times New Roman"/>
          <w:sz w:val="22"/>
          <w:szCs w:val="22"/>
          <w:lang w:eastAsia="ar-SA"/>
        </w:rPr>
        <w:t>mocy za zgodą</w:t>
      </w:r>
      <w:r w:rsidRPr="00617A3E">
        <w:rPr>
          <w:rFonts w:eastAsia="Times New Roman"/>
          <w:sz w:val="22"/>
          <w:szCs w:val="22"/>
          <w:lang w:eastAsia="ar-SA"/>
        </w:rPr>
        <w:t xml:space="preserve"> Zamawiającego, Wykonawca ponosi odpowiedzialność jak za swoje własne.   </w:t>
      </w:r>
    </w:p>
    <w:p w14:paraId="123BCCAE" w14:textId="77777777" w:rsidR="0035412F" w:rsidRPr="00617A3E" w:rsidRDefault="0035412F" w:rsidP="0035412F">
      <w:pPr>
        <w:keepNext/>
        <w:widowControl w:val="0"/>
        <w:numPr>
          <w:ilvl w:val="0"/>
          <w:numId w:val="35"/>
        </w:numPr>
        <w:tabs>
          <w:tab w:val="left" w:pos="426"/>
        </w:tabs>
        <w:suppressAutoHyphens/>
        <w:autoSpaceDE w:val="0"/>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W przypadku chwilowego braku możliwości dostawy zamawianych Produktów Wykonawca:  </w:t>
      </w:r>
    </w:p>
    <w:p w14:paraId="1B27FC51" w14:textId="77777777" w:rsidR="0035412F" w:rsidRPr="00617A3E" w:rsidRDefault="0035412F" w:rsidP="0035412F">
      <w:pPr>
        <w:keepNext/>
        <w:widowControl w:val="0"/>
        <w:numPr>
          <w:ilvl w:val="0"/>
          <w:numId w:val="12"/>
        </w:numPr>
        <w:tabs>
          <w:tab w:val="left" w:pos="993"/>
        </w:tabs>
        <w:suppressAutoHyphens/>
        <w:autoSpaceDE w:val="0"/>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niezwłocznie po otrzymaniu zamówienia poinformuje Zamawiającego w formie pisemnej (przy jednoczesnym przesłaniu informacji w formie faksowej) o braku możliwości realizacji dostawy w terminie wyznaczonym na dostawę, </w:t>
      </w:r>
    </w:p>
    <w:p w14:paraId="68075F61" w14:textId="77777777" w:rsidR="0035412F" w:rsidRPr="00617A3E" w:rsidRDefault="0035412F" w:rsidP="0035412F">
      <w:pPr>
        <w:keepNext/>
        <w:widowControl w:val="0"/>
        <w:numPr>
          <w:ilvl w:val="0"/>
          <w:numId w:val="12"/>
        </w:numPr>
        <w:tabs>
          <w:tab w:val="left" w:pos="993"/>
        </w:tabs>
        <w:suppressAutoHyphens/>
        <w:autoSpaceDE w:val="0"/>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może dokonać zamiany na produkt równoważny po wyrażeniu zgody przez Zamawiającego na taką zamianę, przy czym cena produktu równoważnego nie może przekroczyć ceny asortymentu podstawowego, zmiany w tym zakresie nie wymagają formy pisemnej w postaci aneksów do Umowy, </w:t>
      </w:r>
    </w:p>
    <w:p w14:paraId="7DE2EFAA" w14:textId="77777777" w:rsidR="0035412F" w:rsidRPr="00617A3E" w:rsidRDefault="0035412F" w:rsidP="0035412F">
      <w:pPr>
        <w:keepNext/>
        <w:widowControl w:val="0"/>
        <w:numPr>
          <w:ilvl w:val="0"/>
          <w:numId w:val="12"/>
        </w:numPr>
        <w:tabs>
          <w:tab w:val="left" w:pos="993"/>
        </w:tabs>
        <w:suppressAutoHyphens/>
        <w:autoSpaceDE w:val="0"/>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06114E63" w14:textId="77777777" w:rsidR="0035412F" w:rsidRPr="00617A3E" w:rsidRDefault="0035412F" w:rsidP="0035412F">
      <w:pPr>
        <w:numPr>
          <w:ilvl w:val="0"/>
          <w:numId w:val="35"/>
        </w:numPr>
        <w:tabs>
          <w:tab w:val="left" w:pos="426"/>
        </w:tabs>
        <w:suppressAutoHyphens/>
        <w:autoSpaceDN w:val="0"/>
        <w:spacing w:line="276" w:lineRule="auto"/>
        <w:ind w:left="426" w:hanging="426"/>
        <w:contextualSpacing/>
        <w:jc w:val="both"/>
        <w:textAlignment w:val="baseline"/>
        <w:rPr>
          <w:rFonts w:eastAsia="Times New Roman"/>
          <w:sz w:val="22"/>
          <w:szCs w:val="22"/>
          <w:lang w:eastAsia="ar-SA"/>
        </w:rPr>
      </w:pPr>
      <w:r w:rsidRPr="00617A3E">
        <w:rPr>
          <w:rFonts w:eastAsia="Times New Roman"/>
          <w:sz w:val="22"/>
          <w:szCs w:val="22"/>
          <w:lang w:eastAsia="ar-SA"/>
        </w:rPr>
        <w:t xml:space="preserve">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dotyczyło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 </w:t>
      </w:r>
    </w:p>
    <w:p w14:paraId="60F8E8BB" w14:textId="77777777" w:rsidR="0035412F" w:rsidRPr="00617A3E" w:rsidRDefault="0035412F" w:rsidP="0035412F">
      <w:pPr>
        <w:numPr>
          <w:ilvl w:val="0"/>
          <w:numId w:val="35"/>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Zamawiający może odstąpić od naliczania kar umownych przewidzianych w § 7 ust. 1 lit. a) Umowy, jeżeli Wykonawca poinformuje Zamawiającego w sposób wymieniony w ust. 11 lit. a) i b) powyżej oraz dokona zwrotu Zamawiającemu różnicy wynikającej w dokonanym zakupie, o którym mowa powyżej. </w:t>
      </w:r>
    </w:p>
    <w:p w14:paraId="480533B0"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3.</w:t>
      </w:r>
    </w:p>
    <w:p w14:paraId="0A9CB40B"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Wady Produktów</w:t>
      </w:r>
    </w:p>
    <w:p w14:paraId="38B3B9F3" w14:textId="77777777" w:rsidR="0035412F" w:rsidRPr="00617A3E" w:rsidRDefault="0035412F" w:rsidP="0035412F">
      <w:pPr>
        <w:numPr>
          <w:ilvl w:val="0"/>
          <w:numId w:val="13"/>
        </w:numPr>
        <w:suppressAutoHyphens/>
        <w:autoSpaceDE w:val="0"/>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Wykonawca udziela gwarancji na Produkty, co do ich jakości, na okres …… od dnia ich wydania Zamawiającemu.  </w:t>
      </w:r>
    </w:p>
    <w:p w14:paraId="61F182B5" w14:textId="77777777" w:rsidR="0035412F" w:rsidRPr="00617A3E" w:rsidRDefault="0035412F" w:rsidP="0035412F">
      <w:pPr>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 xml:space="preserve">Niezależnie od udzielonej gwarancji Zamawiającemu przysługują wobec Wykonawcy uprawnienia </w:t>
      </w:r>
      <w:r w:rsidRPr="00617A3E">
        <w:rPr>
          <w:rFonts w:eastAsia="Times New Roman"/>
          <w:sz w:val="22"/>
          <w:szCs w:val="22"/>
          <w:lang w:eastAsia="ar-SA"/>
        </w:rPr>
        <w:lastRenderedPageBreak/>
        <w:t xml:space="preserve">z tytułu rękojmi za wady Produktów. </w:t>
      </w:r>
    </w:p>
    <w:p w14:paraId="09303505" w14:textId="77777777" w:rsidR="0035412F" w:rsidRPr="00617A3E" w:rsidRDefault="0035412F" w:rsidP="0035412F">
      <w:pPr>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Wykonawca oświadcza, że w ramach udzielonej gwarancji oraz w ramach udzielonej rękojmi, na własny koszt wymieni wadliwe Produkty na Produkty wolne od wad w terminie 7 dni od daty rozpatrzenia reklamacji w zakresie zgłoszonej wady przez Zamawiającego. Wykonawca zobowiązany jest do rozpatrzenia reklamacji w terminie 5 dni od zgłoszenia wady Produktów przez Zamawiającego.</w:t>
      </w:r>
    </w:p>
    <w:p w14:paraId="196EBD70" w14:textId="77777777" w:rsidR="0035412F" w:rsidRPr="00617A3E" w:rsidRDefault="0035412F" w:rsidP="0035412F">
      <w:pPr>
        <w:keepNext/>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 xml:space="preserve">Za wadę Produktu przyjmuje się w szczególności niespełnianie przez wadliwy Produkt chociażby jednego z wymogów dotyczących parametrów określonych Umowie i w Załączniku nr 1 do Umowy, brak nowości Produktów, bądź ich uszkodzenie oraz jakąkolwiek inną przyczynę, z powodu której niemożliwym jest wykorzystanie Produktu zgodnie z jego przeznaczeniem. </w:t>
      </w:r>
    </w:p>
    <w:p w14:paraId="48662324" w14:textId="77777777" w:rsidR="0035412F" w:rsidRPr="00617A3E" w:rsidRDefault="0035412F" w:rsidP="0035412F">
      <w:pPr>
        <w:keepNext/>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 xml:space="preserve">Za wykonanie naprawy, wymianę Produktów lub ich części na nowe oraz usunięcie nieprawidłowości w działaniu całkowitą odpowiedzialność ponosi Wykonawca. </w:t>
      </w:r>
    </w:p>
    <w:p w14:paraId="115EF16D" w14:textId="77777777" w:rsidR="0035412F" w:rsidRPr="00617A3E" w:rsidRDefault="0035412F" w:rsidP="0035412F">
      <w:pPr>
        <w:keepNext/>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 xml:space="preserve">W przypadku nieusunięcia wad przez Wykonawcę w wymaganych terminach Zamawiający może usunąć stwierdzone wady na koszt Wykonawcy, zachowując jednocześnie wszelkie uprawnienia do naliczenia kar umownych i odszkodowań uzupełniających. </w:t>
      </w:r>
      <w:r w:rsidRPr="00617A3E">
        <w:rPr>
          <w:rFonts w:eastAsia="Times New Roman"/>
          <w:color w:val="FF0000"/>
          <w:sz w:val="22"/>
          <w:szCs w:val="22"/>
          <w:lang w:eastAsia="ar-SA"/>
        </w:rPr>
        <w:t xml:space="preserve"> </w:t>
      </w:r>
    </w:p>
    <w:p w14:paraId="026091CE" w14:textId="77777777" w:rsidR="0035412F" w:rsidRPr="00617A3E" w:rsidRDefault="0035412F" w:rsidP="0035412F">
      <w:pPr>
        <w:keepNext/>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Niezależnie od uprawnień z gwarancji udzielonej przez Wykonawcę, Zamawiający może korzystać z uprawnień z gwarancji producenta.</w:t>
      </w:r>
    </w:p>
    <w:p w14:paraId="4DC64FF2" w14:textId="77777777" w:rsidR="0035412F" w:rsidRPr="00617A3E" w:rsidRDefault="0035412F" w:rsidP="0035412F">
      <w:pPr>
        <w:keepNext/>
        <w:widowControl w:val="0"/>
        <w:numPr>
          <w:ilvl w:val="0"/>
          <w:numId w:val="13"/>
        </w:numPr>
        <w:suppressAutoHyphens/>
        <w:autoSpaceDN w:val="0"/>
        <w:spacing w:line="276" w:lineRule="auto"/>
        <w:ind w:left="426"/>
        <w:contextualSpacing/>
        <w:jc w:val="both"/>
        <w:textAlignment w:val="baseline"/>
        <w:rPr>
          <w:rFonts w:eastAsia="Times New Roman"/>
          <w:sz w:val="22"/>
          <w:szCs w:val="22"/>
          <w:lang w:eastAsia="ar-SA"/>
        </w:rPr>
      </w:pPr>
      <w:r w:rsidRPr="00617A3E">
        <w:rPr>
          <w:rFonts w:eastAsia="Times New Roman"/>
          <w:sz w:val="22"/>
          <w:szCs w:val="22"/>
          <w:lang w:eastAsia="ar-SA"/>
        </w:rPr>
        <w:t>Postanowienia niniejszego paragrafu stanowią oświadczenie gwarancyjne w rozumieniu art. 577 i art. 577</w:t>
      </w:r>
      <w:r w:rsidRPr="00617A3E">
        <w:rPr>
          <w:rFonts w:eastAsia="Times New Roman"/>
          <w:sz w:val="22"/>
          <w:szCs w:val="22"/>
          <w:vertAlign w:val="superscript"/>
          <w:lang w:eastAsia="ar-SA"/>
        </w:rPr>
        <w:t>1</w:t>
      </w:r>
      <w:r w:rsidRPr="00617A3E">
        <w:rPr>
          <w:rFonts w:eastAsia="Times New Roman"/>
          <w:sz w:val="22"/>
          <w:szCs w:val="22"/>
          <w:lang w:eastAsia="ar-SA"/>
        </w:rPr>
        <w:t xml:space="preserve"> Kodeksu cywilnego. Dokumentem potwierdzającym udzielenie gwarancji przez Wykonawcę, w rozumieniu art. 577</w:t>
      </w:r>
      <w:r w:rsidRPr="00617A3E">
        <w:rPr>
          <w:rFonts w:eastAsia="Times New Roman"/>
          <w:sz w:val="22"/>
          <w:szCs w:val="22"/>
          <w:vertAlign w:val="superscript"/>
          <w:lang w:eastAsia="ar-SA"/>
        </w:rPr>
        <w:t>2</w:t>
      </w:r>
      <w:r w:rsidRPr="00617A3E">
        <w:rPr>
          <w:rFonts w:eastAsia="Times New Roman"/>
          <w:sz w:val="22"/>
          <w:szCs w:val="22"/>
          <w:lang w:eastAsia="ar-SA"/>
        </w:rPr>
        <w:t xml:space="preserve"> Kodeksu cywilnego jest Umowa.</w:t>
      </w:r>
    </w:p>
    <w:p w14:paraId="4BF5D507" w14:textId="77777777" w:rsidR="0035412F" w:rsidRPr="00617A3E" w:rsidRDefault="0035412F" w:rsidP="0035412F">
      <w:pPr>
        <w:suppressAutoHyphens/>
        <w:autoSpaceDN w:val="0"/>
        <w:spacing w:line="276" w:lineRule="auto"/>
        <w:jc w:val="both"/>
        <w:textAlignment w:val="baseline"/>
        <w:rPr>
          <w:rFonts w:eastAsia="Times New Roman"/>
          <w:sz w:val="22"/>
          <w:szCs w:val="22"/>
          <w:lang w:eastAsia="ar-SA"/>
        </w:rPr>
      </w:pPr>
    </w:p>
    <w:p w14:paraId="30FA3D6B"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4.</w:t>
      </w:r>
    </w:p>
    <w:p w14:paraId="0B12FD7A"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xml:space="preserve">Asortyment równoważny </w:t>
      </w:r>
    </w:p>
    <w:p w14:paraId="7292EF5C" w14:textId="77777777" w:rsidR="0035412F" w:rsidRPr="00617A3E" w:rsidRDefault="0035412F" w:rsidP="0035412F">
      <w:pPr>
        <w:widowControl w:val="0"/>
        <w:numPr>
          <w:ilvl w:val="0"/>
          <w:numId w:val="5"/>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rPr>
        <w:t>Mając na uwadze § 2 ust. 11 Umowy Zamawiający może dopuścić asortyment równoważny, o innej nazwie handlowej lub innej wielkości opakowań niż wskazane w Załączniku nr 1 do Umowy pod warunkiem:</w:t>
      </w:r>
    </w:p>
    <w:p w14:paraId="09F5858D" w14:textId="77777777" w:rsidR="0035412F" w:rsidRPr="00617A3E" w:rsidRDefault="0035412F" w:rsidP="0035412F">
      <w:pPr>
        <w:widowControl w:val="0"/>
        <w:numPr>
          <w:ilvl w:val="0"/>
          <w:numId w:val="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rPr>
        <w:t>zachowania składu podstawowego i komponentów oraz zachowania właściwości terapeutycznych i użytkowych,</w:t>
      </w:r>
    </w:p>
    <w:p w14:paraId="2B111FB5" w14:textId="77777777" w:rsidR="0035412F" w:rsidRPr="00617A3E" w:rsidRDefault="0035412F" w:rsidP="0035412F">
      <w:pPr>
        <w:widowControl w:val="0"/>
        <w:numPr>
          <w:ilvl w:val="0"/>
          <w:numId w:val="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rPr>
        <w:t>przeliczenia na ilość żądaną przez Zamawiającego bez zwiększenia ceny jednostkowej,</w:t>
      </w:r>
    </w:p>
    <w:p w14:paraId="4AFA200B" w14:textId="77777777" w:rsidR="0035412F" w:rsidRPr="00617A3E" w:rsidRDefault="0035412F" w:rsidP="0035412F">
      <w:pPr>
        <w:widowControl w:val="0"/>
        <w:numPr>
          <w:ilvl w:val="0"/>
          <w:numId w:val="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spełnienia wymogów przepisów wskazanych w § 1 ust. 2 Umowy. </w:t>
      </w:r>
    </w:p>
    <w:p w14:paraId="78AC3629" w14:textId="77777777" w:rsidR="0035412F" w:rsidRPr="00617A3E" w:rsidRDefault="0035412F" w:rsidP="0035412F">
      <w:pPr>
        <w:widowControl w:val="0"/>
        <w:numPr>
          <w:ilvl w:val="0"/>
          <w:numId w:val="5"/>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Dostawa asortymentu równoważnego jest możliwa wyłącznie po każdorazowym uzyskaniu przez Wykonawcę zgody Zamawiającego na jej realizację. </w:t>
      </w:r>
    </w:p>
    <w:p w14:paraId="01A6BFE1" w14:textId="77777777" w:rsidR="0035412F" w:rsidRPr="00617A3E" w:rsidRDefault="0035412F" w:rsidP="0035412F">
      <w:pPr>
        <w:suppressAutoHyphens/>
        <w:autoSpaceDN w:val="0"/>
        <w:spacing w:line="276" w:lineRule="auto"/>
        <w:jc w:val="both"/>
        <w:textAlignment w:val="baseline"/>
        <w:rPr>
          <w:rFonts w:eastAsia="Times New Roman"/>
          <w:sz w:val="22"/>
          <w:szCs w:val="22"/>
          <w:lang w:eastAsia="ar-SA"/>
        </w:rPr>
      </w:pPr>
    </w:p>
    <w:p w14:paraId="751BCD50"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5.</w:t>
      </w:r>
    </w:p>
    <w:p w14:paraId="46A06735"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xml:space="preserve">Wynagrodzenie </w:t>
      </w:r>
    </w:p>
    <w:p w14:paraId="12A425E9" w14:textId="77777777" w:rsidR="0035412F" w:rsidRPr="00617A3E" w:rsidRDefault="0035412F" w:rsidP="0035412F">
      <w:pPr>
        <w:numPr>
          <w:ilvl w:val="0"/>
          <w:numId w:val="34"/>
        </w:numPr>
        <w:tabs>
          <w:tab w:val="left" w:pos="426"/>
        </w:tabs>
        <w:suppressAutoHyphens/>
        <w:autoSpaceDN w:val="0"/>
        <w:spacing w:line="276" w:lineRule="auto"/>
        <w:ind w:left="426" w:right="1"/>
        <w:jc w:val="both"/>
        <w:textAlignment w:val="baseline"/>
        <w:rPr>
          <w:rFonts w:eastAsia="Times New Roman"/>
          <w:color w:val="000000"/>
          <w:sz w:val="22"/>
          <w:szCs w:val="22"/>
          <w:lang w:eastAsia="ar-SA"/>
        </w:rPr>
      </w:pPr>
      <w:r w:rsidRPr="00617A3E">
        <w:rPr>
          <w:rFonts w:eastAsia="Times New Roman"/>
          <w:sz w:val="22"/>
          <w:szCs w:val="22"/>
          <w:lang w:eastAsia="ar-SA"/>
        </w:rPr>
        <w:t xml:space="preserve">Wartość brutto przedmiotu Umowy obliczona na podstawie cen jednostkowych dla poszczególnych Produktów, podanych </w:t>
      </w:r>
      <w:r w:rsidRPr="00617A3E">
        <w:rPr>
          <w:rFonts w:eastAsia="Times New Roman"/>
          <w:color w:val="000000"/>
          <w:sz w:val="22"/>
          <w:szCs w:val="22"/>
          <w:lang w:eastAsia="ar-SA"/>
        </w:rPr>
        <w:t>w „</w:t>
      </w:r>
      <w:r w:rsidRPr="00617A3E">
        <w:rPr>
          <w:rFonts w:eastAsia="Times New Roman"/>
          <w:bCs/>
          <w:color w:val="000000"/>
          <w:sz w:val="22"/>
          <w:szCs w:val="22"/>
          <w:lang w:eastAsia="ar-SA"/>
        </w:rPr>
        <w:t>Formularzu asortymentowo–cenowym” stanowiącym Załącznik nr 1 do Umowy</w:t>
      </w:r>
      <w:r w:rsidRPr="00617A3E">
        <w:rPr>
          <w:rFonts w:eastAsia="Times New Roman"/>
          <w:color w:val="000000"/>
          <w:sz w:val="22"/>
          <w:szCs w:val="22"/>
          <w:lang w:eastAsia="ar-SA"/>
        </w:rPr>
        <w:t xml:space="preserve">, wynosi łącznie: </w:t>
      </w:r>
      <w:r w:rsidRPr="00617A3E">
        <w:rPr>
          <w:rFonts w:eastAsia="Times New Roman"/>
          <w:b/>
          <w:bCs/>
          <w:color w:val="000000"/>
          <w:sz w:val="22"/>
          <w:szCs w:val="22"/>
          <w:lang w:eastAsia="ar-SA"/>
        </w:rPr>
        <w:t>…………..</w:t>
      </w:r>
      <w:r w:rsidRPr="00617A3E">
        <w:rPr>
          <w:rFonts w:eastAsia="Times New Roman"/>
          <w:color w:val="000000"/>
          <w:sz w:val="22"/>
          <w:szCs w:val="22"/>
          <w:lang w:eastAsia="ar-SA"/>
        </w:rPr>
        <w:t xml:space="preserve"> (</w:t>
      </w:r>
      <w:r w:rsidRPr="00617A3E">
        <w:rPr>
          <w:rFonts w:eastAsia="Times New Roman"/>
          <w:i/>
          <w:iCs/>
          <w:color w:val="000000"/>
          <w:sz w:val="22"/>
          <w:szCs w:val="22"/>
          <w:lang w:eastAsia="ar-SA"/>
        </w:rPr>
        <w:t>słownie:</w:t>
      </w:r>
      <w:r w:rsidRPr="00617A3E">
        <w:rPr>
          <w:rFonts w:eastAsia="Times New Roman"/>
          <w:color w:val="000000"/>
          <w:sz w:val="22"/>
          <w:szCs w:val="22"/>
          <w:lang w:eastAsia="ar-SA"/>
        </w:rPr>
        <w:t xml:space="preserve"> ………), VAT 8% - …….. (</w:t>
      </w:r>
      <w:r w:rsidRPr="00617A3E">
        <w:rPr>
          <w:rFonts w:eastAsia="Times New Roman"/>
          <w:i/>
          <w:iCs/>
          <w:color w:val="000000"/>
          <w:sz w:val="22"/>
          <w:szCs w:val="22"/>
          <w:lang w:eastAsia="ar-SA"/>
        </w:rPr>
        <w:t>słownie:</w:t>
      </w:r>
      <w:r w:rsidRPr="00617A3E">
        <w:rPr>
          <w:rFonts w:eastAsia="Times New Roman"/>
          <w:color w:val="000000"/>
          <w:sz w:val="22"/>
          <w:szCs w:val="22"/>
          <w:lang w:eastAsia="ar-SA"/>
        </w:rPr>
        <w:t xml:space="preserve"> ……….), netto: </w:t>
      </w:r>
      <w:r w:rsidRPr="00617A3E">
        <w:rPr>
          <w:rFonts w:eastAsia="Times New Roman"/>
          <w:b/>
          <w:bCs/>
          <w:color w:val="000000"/>
          <w:sz w:val="22"/>
          <w:szCs w:val="22"/>
          <w:lang w:eastAsia="ar-SA"/>
        </w:rPr>
        <w:t xml:space="preserve">…….. </w:t>
      </w:r>
      <w:r w:rsidRPr="00617A3E">
        <w:rPr>
          <w:rFonts w:eastAsia="Times New Roman"/>
          <w:color w:val="000000"/>
          <w:sz w:val="22"/>
          <w:szCs w:val="22"/>
          <w:lang w:eastAsia="ar-SA"/>
        </w:rPr>
        <w:t>(</w:t>
      </w:r>
      <w:r w:rsidRPr="00617A3E">
        <w:rPr>
          <w:rFonts w:eastAsia="Times New Roman"/>
          <w:i/>
          <w:iCs/>
          <w:color w:val="000000"/>
          <w:sz w:val="22"/>
          <w:szCs w:val="22"/>
          <w:lang w:eastAsia="ar-SA"/>
        </w:rPr>
        <w:t>słownie:</w:t>
      </w:r>
      <w:r w:rsidRPr="00617A3E">
        <w:rPr>
          <w:rFonts w:eastAsia="Times New Roman"/>
          <w:color w:val="000000"/>
          <w:sz w:val="22"/>
          <w:szCs w:val="22"/>
          <w:lang w:eastAsia="ar-SA"/>
        </w:rPr>
        <w:t xml:space="preserve"> ………..).</w:t>
      </w:r>
    </w:p>
    <w:p w14:paraId="3E4F2453" w14:textId="77777777" w:rsidR="0035412F" w:rsidRPr="00617A3E" w:rsidRDefault="0035412F" w:rsidP="0035412F">
      <w:pPr>
        <w:numPr>
          <w:ilvl w:val="0"/>
          <w:numId w:val="34"/>
        </w:numPr>
        <w:tabs>
          <w:tab w:val="left" w:pos="426"/>
        </w:tabs>
        <w:suppressAutoHyphens/>
        <w:autoSpaceDN w:val="0"/>
        <w:spacing w:line="276" w:lineRule="auto"/>
        <w:ind w:left="426"/>
        <w:jc w:val="both"/>
        <w:textAlignment w:val="baseline"/>
        <w:rPr>
          <w:rFonts w:eastAsia="Times New Roman"/>
          <w:color w:val="000000"/>
          <w:sz w:val="22"/>
          <w:szCs w:val="22"/>
          <w:lang w:eastAsia="ar-SA"/>
        </w:rPr>
      </w:pPr>
      <w:r w:rsidRPr="00617A3E">
        <w:rPr>
          <w:rFonts w:eastAsia="Times New Roman"/>
          <w:color w:val="000000"/>
          <w:sz w:val="22"/>
          <w:szCs w:val="22"/>
          <w:lang w:eastAsia="ar-SA"/>
        </w:rPr>
        <w:t xml:space="preserve">W powyższej kwocie uwzględnione są wszystkie koszty zrealizowania Umowy przez Wykonawcę, w szczególności </w:t>
      </w:r>
      <w:r w:rsidRPr="00617A3E">
        <w:rPr>
          <w:rFonts w:eastAsia="Times New Roman"/>
          <w:color w:val="000000"/>
          <w:sz w:val="22"/>
          <w:szCs w:val="22"/>
        </w:rPr>
        <w:t>koszt produkcji Produktów, koszt opakowań, opłaty celno-skarbowe, transport i ubezpieczenie na czas transportu, a także dostarczenie Produktów Zamawiającemu i ich rozładunek, koszt szkolenia personelu medycznego Zamawiającego oraz wynagrodzenie Wykonawcy.</w:t>
      </w:r>
    </w:p>
    <w:p w14:paraId="7D316555" w14:textId="77777777" w:rsidR="0035412F" w:rsidRPr="00617A3E" w:rsidRDefault="0035412F" w:rsidP="0035412F">
      <w:pPr>
        <w:numPr>
          <w:ilvl w:val="0"/>
          <w:numId w:val="34"/>
        </w:numPr>
        <w:tabs>
          <w:tab w:val="left" w:pos="426"/>
        </w:tabs>
        <w:suppressAutoHyphens/>
        <w:autoSpaceDN w:val="0"/>
        <w:spacing w:line="276" w:lineRule="auto"/>
        <w:ind w:left="426"/>
        <w:jc w:val="both"/>
        <w:textAlignment w:val="baseline"/>
        <w:rPr>
          <w:rFonts w:eastAsia="Times New Roman"/>
          <w:color w:val="000000"/>
          <w:sz w:val="22"/>
          <w:szCs w:val="22"/>
          <w:lang w:eastAsia="ar-SA"/>
        </w:rPr>
      </w:pPr>
      <w:r w:rsidRPr="00617A3E">
        <w:rPr>
          <w:rFonts w:eastAsia="Times New Roman"/>
          <w:color w:val="000000"/>
          <w:sz w:val="22"/>
          <w:szCs w:val="22"/>
        </w:rPr>
        <w:t xml:space="preserve">Na dzień podpisania Umowy jej wartość określona jest w wysokości ofertowej i jest szacunkowa, a faktyczne ustalenie należności Wykonawcy zależeć będzie od wielkości poszczególnych dostaw wynikających z potrzeb Zamawiającego i wynikać będzie z sumy faktur wszystkich dostaw zrealizowanych w okresie obowiązywania Umowy.  </w:t>
      </w:r>
    </w:p>
    <w:p w14:paraId="6B095E45" w14:textId="77777777" w:rsidR="0035412F" w:rsidRPr="00617A3E" w:rsidRDefault="0035412F" w:rsidP="0035412F">
      <w:pPr>
        <w:numPr>
          <w:ilvl w:val="0"/>
          <w:numId w:val="34"/>
        </w:numPr>
        <w:tabs>
          <w:tab w:val="left" w:pos="426"/>
        </w:tabs>
        <w:suppressAutoHyphens/>
        <w:autoSpaceDE w:val="0"/>
        <w:autoSpaceDN w:val="0"/>
        <w:spacing w:line="276" w:lineRule="auto"/>
        <w:ind w:left="426"/>
        <w:jc w:val="both"/>
        <w:textAlignment w:val="baseline"/>
        <w:rPr>
          <w:rFonts w:eastAsia="Times New Roman"/>
          <w:sz w:val="22"/>
          <w:szCs w:val="22"/>
        </w:rPr>
      </w:pPr>
      <w:r w:rsidRPr="00617A3E">
        <w:rPr>
          <w:rFonts w:eastAsia="Times New Roman"/>
          <w:color w:val="000000"/>
          <w:sz w:val="22"/>
          <w:szCs w:val="22"/>
        </w:rPr>
        <w:lastRenderedPageBreak/>
        <w:t xml:space="preserve">Z zastrzeżeniem ust. 5 poniżej, ceny jednostkowe Produktów określone w </w:t>
      </w:r>
      <w:r w:rsidRPr="00617A3E">
        <w:rPr>
          <w:rFonts w:eastAsia="Times New Roman"/>
          <w:color w:val="000000"/>
          <w:sz w:val="22"/>
          <w:szCs w:val="22"/>
          <w:lang w:eastAsia="ar-SA"/>
        </w:rPr>
        <w:t>„</w:t>
      </w:r>
      <w:r w:rsidRPr="00617A3E">
        <w:rPr>
          <w:rFonts w:eastAsia="Times New Roman"/>
          <w:bCs/>
          <w:color w:val="000000"/>
          <w:sz w:val="22"/>
          <w:szCs w:val="22"/>
          <w:lang w:eastAsia="ar-SA"/>
        </w:rPr>
        <w:t>Formularzu asortymentowo – cenowym” stanowiącym Załącznik nr 1 do Umowy</w:t>
      </w:r>
      <w:r w:rsidRPr="00617A3E">
        <w:rPr>
          <w:rFonts w:eastAsia="Times New Roman"/>
          <w:color w:val="000000"/>
          <w:sz w:val="22"/>
          <w:szCs w:val="22"/>
        </w:rPr>
        <w:t xml:space="preserve"> będą stanowiły podstawę do </w:t>
      </w:r>
      <w:r w:rsidRPr="00617A3E">
        <w:rPr>
          <w:rFonts w:eastAsia="Times New Roman"/>
          <w:sz w:val="22"/>
          <w:szCs w:val="22"/>
        </w:rPr>
        <w:t>ustalenia łącznej należności za poszczególne dostawy.</w:t>
      </w:r>
    </w:p>
    <w:p w14:paraId="61726896" w14:textId="77777777" w:rsidR="0035412F" w:rsidRPr="00617A3E" w:rsidRDefault="0035412F" w:rsidP="0035412F">
      <w:pPr>
        <w:numPr>
          <w:ilvl w:val="0"/>
          <w:numId w:val="34"/>
        </w:numPr>
        <w:tabs>
          <w:tab w:val="left" w:pos="426"/>
        </w:tabs>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Wynagrodzenie Wykonawcy, o którym mowa wyżej, wyczerpuje wszelkie roszczenia finansowe Wykonawcy z tytułu wykonania Umowy, z tym zastrzeżeniem, że Wykonawcy nie przysługują żadne roszczenia, w tym roszczenia odszkodowawcze, w stosunku do Zamawiającego z tytułu braku wykorzystania przez Zamawiającego całości wartości przedmiotu Umowy, o której mowa w ust. 1 powyżej w okresie obowiązywania Umowy. </w:t>
      </w:r>
    </w:p>
    <w:p w14:paraId="7D233581" w14:textId="77777777" w:rsidR="0035412F" w:rsidRPr="00617A3E" w:rsidRDefault="0035412F" w:rsidP="0035412F">
      <w:pPr>
        <w:numPr>
          <w:ilvl w:val="0"/>
          <w:numId w:val="34"/>
        </w:numPr>
        <w:tabs>
          <w:tab w:val="left" w:pos="426"/>
        </w:tabs>
        <w:suppressAutoHyphens/>
        <w:autoSpaceDN w:val="0"/>
        <w:spacing w:line="276" w:lineRule="auto"/>
        <w:ind w:left="426"/>
        <w:jc w:val="both"/>
        <w:textAlignment w:val="baseline"/>
        <w:rPr>
          <w:rFonts w:eastAsia="Times New Roman"/>
          <w:bCs/>
          <w:sz w:val="22"/>
          <w:szCs w:val="22"/>
        </w:rPr>
      </w:pPr>
      <w:r w:rsidRPr="00617A3E">
        <w:rPr>
          <w:rFonts w:eastAsia="Times New Roman"/>
          <w:sz w:val="22"/>
          <w:szCs w:val="22"/>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4AC88F19" w14:textId="77777777" w:rsidR="0035412F" w:rsidRPr="00617A3E" w:rsidRDefault="0035412F" w:rsidP="0035412F">
      <w:pPr>
        <w:suppressAutoHyphens/>
        <w:autoSpaceDN w:val="0"/>
        <w:spacing w:line="276" w:lineRule="auto"/>
        <w:jc w:val="both"/>
        <w:textAlignment w:val="baseline"/>
        <w:rPr>
          <w:rFonts w:eastAsia="Times New Roman"/>
          <w:sz w:val="22"/>
          <w:szCs w:val="22"/>
          <w:lang w:eastAsia="ar-SA"/>
        </w:rPr>
      </w:pPr>
    </w:p>
    <w:p w14:paraId="0B268807"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6.</w:t>
      </w:r>
    </w:p>
    <w:p w14:paraId="603D3521" w14:textId="77777777" w:rsidR="0035412F" w:rsidRPr="00617A3E" w:rsidRDefault="0035412F" w:rsidP="0035412F">
      <w:pPr>
        <w:suppressAutoHyphens/>
        <w:autoSpaceDN w:val="0"/>
        <w:spacing w:line="276" w:lineRule="auto"/>
        <w:jc w:val="center"/>
        <w:textAlignment w:val="baseline"/>
        <w:rPr>
          <w:rFonts w:eastAsia="Times New Roman"/>
          <w:b/>
          <w:color w:val="000000"/>
          <w:sz w:val="22"/>
          <w:szCs w:val="22"/>
          <w:lang w:eastAsia="ar-SA"/>
        </w:rPr>
      </w:pPr>
      <w:r w:rsidRPr="00617A3E">
        <w:rPr>
          <w:rFonts w:eastAsia="Times New Roman"/>
          <w:b/>
          <w:color w:val="000000"/>
          <w:sz w:val="22"/>
          <w:szCs w:val="22"/>
          <w:lang w:eastAsia="ar-SA"/>
        </w:rPr>
        <w:t>Fakturowanie</w:t>
      </w:r>
    </w:p>
    <w:p w14:paraId="272C22DC" w14:textId="77777777" w:rsidR="0035412F" w:rsidRPr="00617A3E" w:rsidRDefault="0035412F" w:rsidP="0035412F">
      <w:pPr>
        <w:numPr>
          <w:ilvl w:val="0"/>
          <w:numId w:val="14"/>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Fakturę za dostarczone Produkty Wykonawca wystawi na </w:t>
      </w:r>
      <w:bookmarkStart w:id="2" w:name="_Hlk65836591"/>
      <w:r w:rsidRPr="00617A3E">
        <w:rPr>
          <w:rFonts w:eastAsia="Times New Roman"/>
          <w:sz w:val="22"/>
          <w:szCs w:val="22"/>
          <w:lang w:eastAsia="ar-SA"/>
        </w:rPr>
        <w:t xml:space="preserve">Szpital Powiatowy w Kętrzynie, ul. M.C. Skłodowskiej 2, 11-400 Kętrzyn, </w:t>
      </w:r>
      <w:bookmarkEnd w:id="2"/>
      <w:r w:rsidRPr="00617A3E">
        <w:rPr>
          <w:rFonts w:eastAsia="Times New Roman"/>
          <w:sz w:val="22"/>
          <w:szCs w:val="22"/>
          <w:lang w:eastAsia="ar-SA"/>
        </w:rPr>
        <w:t>NIP: 742-18-36-030.</w:t>
      </w:r>
    </w:p>
    <w:p w14:paraId="63420CAA" w14:textId="77777777" w:rsidR="0035412F" w:rsidRPr="00617A3E" w:rsidRDefault="0035412F" w:rsidP="0035412F">
      <w:pPr>
        <w:numPr>
          <w:ilvl w:val="0"/>
          <w:numId w:val="14"/>
        </w:numPr>
        <w:tabs>
          <w:tab w:val="left" w:pos="426"/>
        </w:tabs>
        <w:suppressAutoHyphens/>
        <w:autoSpaceDN w:val="0"/>
        <w:spacing w:line="276" w:lineRule="auto"/>
        <w:ind w:left="426"/>
        <w:jc w:val="both"/>
        <w:textAlignment w:val="baseline"/>
        <w:rPr>
          <w:rFonts w:eastAsia="Times New Roman"/>
          <w:sz w:val="22"/>
          <w:szCs w:val="22"/>
          <w:lang w:eastAsia="ar-SA"/>
        </w:rPr>
      </w:pPr>
      <w:bookmarkStart w:id="3" w:name="_Hlk164247532"/>
      <w:r w:rsidRPr="00F50F80">
        <w:rPr>
          <w:rFonts w:eastAsia="Times New Roman"/>
          <w:sz w:val="22"/>
          <w:szCs w:val="22"/>
          <w:lang w:eastAsia="ar-SA"/>
        </w:rPr>
        <w:t>Wykonawca dostarczy fakturę do siedziby Szpitala  Powiatowego w Kętr</w:t>
      </w:r>
      <w:r w:rsidR="00F50F80">
        <w:rPr>
          <w:rFonts w:eastAsia="Times New Roman"/>
          <w:sz w:val="22"/>
          <w:szCs w:val="22"/>
          <w:lang w:eastAsia="ar-SA"/>
        </w:rPr>
        <w:t xml:space="preserve">zynie, ul. M.C. Skłodowskiej 2, </w:t>
      </w:r>
      <w:r w:rsidRPr="00F50F80">
        <w:rPr>
          <w:rFonts w:eastAsia="Times New Roman"/>
          <w:sz w:val="22"/>
          <w:szCs w:val="22"/>
          <w:lang w:eastAsia="ar-SA"/>
        </w:rPr>
        <w:t>11-400 Kętrzyn, III piętro (sekretariat)</w:t>
      </w:r>
      <w:r w:rsidR="0008329A" w:rsidRPr="00F50F80">
        <w:rPr>
          <w:rFonts w:eastAsia="Times New Roman"/>
          <w:sz w:val="22"/>
          <w:szCs w:val="22"/>
          <w:lang w:eastAsia="ar-SA"/>
        </w:rPr>
        <w:t xml:space="preserve">, </w:t>
      </w:r>
      <w:r w:rsidRPr="00F50F80">
        <w:rPr>
          <w:rFonts w:eastAsia="Times New Roman"/>
          <w:sz w:val="22"/>
          <w:szCs w:val="22"/>
          <w:lang w:eastAsia="ar-SA"/>
        </w:rPr>
        <w:t>przekaże ją uprawnionemu pracownikowi Zamawiającego</w:t>
      </w:r>
      <w:r w:rsidR="0008329A" w:rsidRPr="00F50F80">
        <w:rPr>
          <w:rFonts w:eastAsia="Times New Roman"/>
          <w:sz w:val="22"/>
          <w:szCs w:val="22"/>
          <w:lang w:eastAsia="ar-SA"/>
        </w:rPr>
        <w:t xml:space="preserve"> lub prześle </w:t>
      </w:r>
      <w:r w:rsidR="0008329A" w:rsidRPr="00F50F80">
        <w:rPr>
          <w:sz w:val="22"/>
          <w:szCs w:val="22"/>
        </w:rPr>
        <w:t>za pośrednictwem Platformy Elektronicznego Fakturowania</w:t>
      </w:r>
      <w:r w:rsidRPr="00F50F80">
        <w:rPr>
          <w:rFonts w:eastAsia="Times New Roman"/>
          <w:sz w:val="22"/>
          <w:szCs w:val="22"/>
          <w:lang w:eastAsia="ar-SA"/>
        </w:rPr>
        <w:t>.</w:t>
      </w:r>
      <w:r w:rsidRPr="0008329A">
        <w:rPr>
          <w:rFonts w:eastAsia="Times New Roman"/>
          <w:color w:val="FF0000"/>
          <w:sz w:val="22"/>
          <w:szCs w:val="22"/>
          <w:lang w:eastAsia="ar-SA"/>
        </w:rPr>
        <w:t xml:space="preserve"> </w:t>
      </w:r>
      <w:bookmarkEnd w:id="3"/>
      <w:r w:rsidRPr="00617A3E">
        <w:rPr>
          <w:rFonts w:eastAsia="Times New Roman"/>
          <w:sz w:val="22"/>
          <w:szCs w:val="22"/>
          <w:lang w:eastAsia="ar-SA"/>
        </w:rPr>
        <w:t xml:space="preserve">Do faktury Wykonawca jest zobowiązany sporządzić </w:t>
      </w:r>
      <w:r w:rsidRPr="00617A3E">
        <w:rPr>
          <w:rFonts w:eastAsia="Times New Roman"/>
          <w:bCs/>
          <w:color w:val="000000"/>
          <w:sz w:val="22"/>
          <w:szCs w:val="22"/>
          <w:lang w:eastAsia="ar-SA"/>
        </w:rPr>
        <w:t>specyfikację zawierającą nazwy handlowe dostarczonych Produktów, ich wytwórcę oraz numer katalogowy w przypadku jego posiadania.</w:t>
      </w:r>
    </w:p>
    <w:p w14:paraId="77ECBF2E" w14:textId="77777777" w:rsidR="0035412F" w:rsidRPr="00617A3E" w:rsidRDefault="0035412F" w:rsidP="0035412F">
      <w:pPr>
        <w:numPr>
          <w:ilvl w:val="0"/>
          <w:numId w:val="14"/>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Zapłata wynagrodzenia nastąpi przelewem na rachunek bankowy Wykonawcy podany na fakturze w terminie 30 dni od otrzymania prawidłowo wystawionej faktury VAT. </w:t>
      </w:r>
    </w:p>
    <w:p w14:paraId="506F375A" w14:textId="77777777" w:rsidR="0035412F" w:rsidRPr="00617A3E" w:rsidRDefault="0035412F" w:rsidP="0035412F">
      <w:pPr>
        <w:numPr>
          <w:ilvl w:val="0"/>
          <w:numId w:val="14"/>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Błędnie wystawiona faktura VAT, spowoduje naliczenie ponownego 30-dniowego terminu płatności od momentu dostarczenia poprawionych lub brakujących dokumentów. </w:t>
      </w:r>
    </w:p>
    <w:p w14:paraId="55AB6A69" w14:textId="77777777" w:rsidR="00F50F80" w:rsidRPr="00F50F80" w:rsidRDefault="0035412F" w:rsidP="0035412F">
      <w:pPr>
        <w:numPr>
          <w:ilvl w:val="0"/>
          <w:numId w:val="14"/>
        </w:numPr>
        <w:tabs>
          <w:tab w:val="left" w:pos="426"/>
        </w:tabs>
        <w:suppressAutoHyphens/>
        <w:autoSpaceDE w:val="0"/>
        <w:autoSpaceDN w:val="0"/>
        <w:spacing w:line="276" w:lineRule="auto"/>
        <w:ind w:left="426"/>
        <w:jc w:val="both"/>
        <w:textAlignment w:val="baseline"/>
        <w:rPr>
          <w:rFonts w:eastAsia="Times New Roman"/>
          <w:sz w:val="22"/>
          <w:szCs w:val="22"/>
          <w:lang w:eastAsia="ar-SA"/>
        </w:rPr>
      </w:pPr>
      <w:r w:rsidRPr="00F50F80">
        <w:rPr>
          <w:rFonts w:eastAsia="Times New Roman"/>
          <w:sz w:val="22"/>
          <w:szCs w:val="22"/>
          <w:lang w:eastAsia="ar-SA"/>
        </w:rPr>
        <w:t xml:space="preserve">Za termin dokonania płatności uważa się dzień </w:t>
      </w:r>
      <w:r w:rsidR="00F50F80" w:rsidRPr="009B5973">
        <w:rPr>
          <w:sz w:val="22"/>
          <w:szCs w:val="22"/>
        </w:rPr>
        <w:t>wpływu środków na rachunek bankowy Wykonawcy.</w:t>
      </w:r>
    </w:p>
    <w:p w14:paraId="2C1E1B82" w14:textId="77777777" w:rsidR="0035412F" w:rsidRPr="00F50F80" w:rsidRDefault="0035412F" w:rsidP="0035412F">
      <w:pPr>
        <w:numPr>
          <w:ilvl w:val="0"/>
          <w:numId w:val="14"/>
        </w:numPr>
        <w:tabs>
          <w:tab w:val="left" w:pos="426"/>
        </w:tabs>
        <w:suppressAutoHyphens/>
        <w:autoSpaceDE w:val="0"/>
        <w:autoSpaceDN w:val="0"/>
        <w:spacing w:line="276" w:lineRule="auto"/>
        <w:ind w:left="426"/>
        <w:jc w:val="both"/>
        <w:textAlignment w:val="baseline"/>
        <w:rPr>
          <w:rFonts w:eastAsia="Times New Roman"/>
          <w:sz w:val="22"/>
          <w:szCs w:val="22"/>
          <w:lang w:eastAsia="ar-SA"/>
        </w:rPr>
      </w:pPr>
      <w:r w:rsidRPr="00F50F80">
        <w:rPr>
          <w:rFonts w:eastAsia="Times New Roman"/>
          <w:sz w:val="22"/>
          <w:szCs w:val="22"/>
          <w:lang w:eastAsia="ar-SA"/>
        </w:rPr>
        <w:t xml:space="preserve">W przypadku zastosowania obniżki cen jednostkowych Produktów, Strony ustalają jednoznacznie, że powyższy fakt należy uwidocznić na wystawionym rachunku. </w:t>
      </w:r>
    </w:p>
    <w:p w14:paraId="1A120A25" w14:textId="77777777" w:rsidR="0035412F" w:rsidRPr="00617A3E" w:rsidRDefault="0035412F" w:rsidP="0035412F">
      <w:pPr>
        <w:numPr>
          <w:ilvl w:val="0"/>
          <w:numId w:val="14"/>
        </w:numPr>
        <w:tabs>
          <w:tab w:val="left" w:pos="426"/>
        </w:tabs>
        <w:suppressAutoHyphens/>
        <w:autoSpaceDN w:val="0"/>
        <w:spacing w:line="276" w:lineRule="auto"/>
        <w:ind w:left="426"/>
        <w:jc w:val="both"/>
        <w:textAlignment w:val="baseline"/>
        <w:rPr>
          <w:rFonts w:eastAsia="Times New Roman"/>
          <w:sz w:val="22"/>
          <w:szCs w:val="22"/>
        </w:rPr>
      </w:pPr>
      <w:r w:rsidRPr="00617A3E">
        <w:rPr>
          <w:rFonts w:eastAsia="Times New Roman"/>
          <w:sz w:val="22"/>
          <w:szCs w:val="22"/>
        </w:rPr>
        <w:t>Wykonawca oświadcza, że wskazany na fakturach numer rachunku bankowego, w celu dokonania na niego zapłaty figuruje w wykazie podmiotów („Biała Lista”), o którym mowa w art. 96b ust.1 ustawy z dnia 11marca 2004 r</w:t>
      </w:r>
      <w:r w:rsidR="00F50F80">
        <w:rPr>
          <w:rFonts w:eastAsia="Times New Roman"/>
          <w:sz w:val="22"/>
          <w:szCs w:val="22"/>
        </w:rPr>
        <w:t xml:space="preserve">. o podatku od towarów i usług </w:t>
      </w:r>
      <w:r w:rsidR="00F50F80" w:rsidRPr="009B5973">
        <w:rPr>
          <w:sz w:val="22"/>
          <w:szCs w:val="22"/>
        </w:rPr>
        <w:t>(tj. Dz. U. z 2024 r. poz. 361 z późn. zm.).</w:t>
      </w:r>
      <w:r w:rsidR="00F50F80">
        <w:rPr>
          <w:sz w:val="22"/>
          <w:szCs w:val="22"/>
        </w:rPr>
        <w:t xml:space="preserve"> </w:t>
      </w:r>
    </w:p>
    <w:p w14:paraId="411BDE98"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7.</w:t>
      </w:r>
    </w:p>
    <w:p w14:paraId="65374D0D"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xml:space="preserve">Kary umowne </w:t>
      </w:r>
    </w:p>
    <w:p w14:paraId="1593D1C7" w14:textId="77777777" w:rsidR="0035412F" w:rsidRPr="00617A3E" w:rsidRDefault="0035412F" w:rsidP="0035412F">
      <w:pPr>
        <w:numPr>
          <w:ilvl w:val="0"/>
          <w:numId w:val="15"/>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Wykonawca zapłaci Zamawiającemu: </w:t>
      </w:r>
    </w:p>
    <w:p w14:paraId="62E381E7" w14:textId="77777777" w:rsidR="0035412F" w:rsidRPr="00617A3E" w:rsidRDefault="0035412F" w:rsidP="0035412F">
      <w:pPr>
        <w:numPr>
          <w:ilvl w:val="0"/>
          <w:numId w:val="1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za każdy dzień zwłoki w dostawie Produktów w stosunku do terminu określonego w Umowie – karę umowną w wysokości 2 % wartości brutto </w:t>
      </w:r>
      <w:r w:rsidRPr="00617A3E">
        <w:rPr>
          <w:rFonts w:eastAsia="Times New Roman"/>
          <w:color w:val="000000"/>
          <w:sz w:val="22"/>
          <w:szCs w:val="22"/>
          <w:lang w:eastAsia="ar-SA"/>
        </w:rPr>
        <w:t xml:space="preserve">niezrealizowanej w terminie dostawy obliczonej </w:t>
      </w:r>
      <w:r w:rsidRPr="00617A3E">
        <w:rPr>
          <w:rFonts w:eastAsia="Times New Roman"/>
          <w:sz w:val="22"/>
          <w:szCs w:val="22"/>
          <w:lang w:eastAsia="ar-SA"/>
        </w:rPr>
        <w:t xml:space="preserve">według wartości zamówienia, </w:t>
      </w:r>
    </w:p>
    <w:p w14:paraId="4CFB671D" w14:textId="77777777" w:rsidR="0035412F" w:rsidRPr="00617A3E" w:rsidRDefault="0035412F" w:rsidP="0035412F">
      <w:pPr>
        <w:numPr>
          <w:ilvl w:val="0"/>
          <w:numId w:val="1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za każdy dzień zwłoki w wymianie wadliwych Produktów, których wadliwość została stwierdzona przy odbiorze na Produkty wolne od wad w stosunku do terminu określonego w Umowie – karę umowną w wysokości 2 % wartości brutto danej dostawy obliczonej według wartości zamówienia,</w:t>
      </w:r>
    </w:p>
    <w:p w14:paraId="63AFA876" w14:textId="77777777" w:rsidR="0035412F" w:rsidRPr="00617A3E" w:rsidRDefault="0035412F" w:rsidP="0035412F">
      <w:pPr>
        <w:numPr>
          <w:ilvl w:val="0"/>
          <w:numId w:val="1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karę umowną za zrealizowanie dostawy Produktów niezgodnie z zamówieniem pod względem asortymentowym, jakościowym lub ilościowym - w wysokości 5% wartości brutto danej dostawy, </w:t>
      </w:r>
    </w:p>
    <w:p w14:paraId="64DEAA68" w14:textId="77777777" w:rsidR="0035412F" w:rsidRPr="00617A3E" w:rsidRDefault="0035412F" w:rsidP="0035412F">
      <w:pPr>
        <w:numPr>
          <w:ilvl w:val="0"/>
          <w:numId w:val="1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bCs/>
          <w:sz w:val="22"/>
          <w:szCs w:val="22"/>
          <w:lang w:eastAsia="ar-SA"/>
        </w:rPr>
        <w:lastRenderedPageBreak/>
        <w:t>karę umowną w wysokości 10 % ogólnej wartości przedmiotu Umowy brutto określonej w § 5 ust. 1 Umowy</w:t>
      </w:r>
      <w:r w:rsidRPr="00617A3E">
        <w:rPr>
          <w:rFonts w:eastAsia="Times New Roman"/>
          <w:sz w:val="22"/>
          <w:szCs w:val="22"/>
          <w:lang w:eastAsia="ar-SA"/>
        </w:rPr>
        <w:t xml:space="preserve"> w przypadku odmowy dostarczenia przez Wykonawcę całości, bądź części zamówionych Produktów,</w:t>
      </w:r>
    </w:p>
    <w:p w14:paraId="4D3C3511" w14:textId="77777777" w:rsidR="0035412F" w:rsidRPr="00617A3E" w:rsidRDefault="0035412F" w:rsidP="0035412F">
      <w:pPr>
        <w:numPr>
          <w:ilvl w:val="0"/>
          <w:numId w:val="1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karę umowną w wysokości </w:t>
      </w:r>
      <w:r w:rsidRPr="00617A3E">
        <w:rPr>
          <w:rFonts w:eastAsia="Times New Roman"/>
          <w:bCs/>
          <w:sz w:val="22"/>
          <w:szCs w:val="22"/>
          <w:lang w:eastAsia="ar-SA"/>
        </w:rPr>
        <w:t>10 % ogólnej wartości przedmiotu Umowy brutto określonej w § 5 ust. 1 Umowy</w:t>
      </w:r>
      <w:r w:rsidRPr="00617A3E">
        <w:rPr>
          <w:rFonts w:eastAsia="Times New Roman"/>
          <w:sz w:val="22"/>
          <w:szCs w:val="22"/>
          <w:lang w:eastAsia="ar-SA"/>
        </w:rPr>
        <w:t xml:space="preserve"> w przypadku odstąpienia od Umowy </w:t>
      </w:r>
      <w:r w:rsidRPr="00617A3E">
        <w:rPr>
          <w:rFonts w:eastAsia="Times New Roman"/>
          <w:color w:val="000000"/>
          <w:sz w:val="22"/>
          <w:szCs w:val="22"/>
          <w:lang w:eastAsia="ar-SA"/>
        </w:rPr>
        <w:t>lub rozwiązania Umowy przez Zamawiającego</w:t>
      </w:r>
      <w:r w:rsidRPr="00617A3E">
        <w:rPr>
          <w:rFonts w:eastAsia="Times New Roman"/>
          <w:sz w:val="22"/>
          <w:szCs w:val="22"/>
          <w:lang w:eastAsia="ar-SA"/>
        </w:rPr>
        <w:t xml:space="preserve"> z przyczyn leżących po stronie Wykonawcy, </w:t>
      </w:r>
    </w:p>
    <w:p w14:paraId="19CCAC7D" w14:textId="77777777" w:rsidR="0035412F" w:rsidRPr="00617A3E" w:rsidRDefault="0035412F" w:rsidP="0035412F">
      <w:pPr>
        <w:numPr>
          <w:ilvl w:val="0"/>
          <w:numId w:val="16"/>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 xml:space="preserve">karę umowną w wysokości </w:t>
      </w:r>
      <w:r w:rsidRPr="00617A3E">
        <w:rPr>
          <w:rFonts w:eastAsia="Times New Roman"/>
          <w:bCs/>
          <w:sz w:val="22"/>
          <w:szCs w:val="22"/>
          <w:lang w:eastAsia="ar-SA"/>
        </w:rPr>
        <w:t>10 % ogólnej wartości przedmiotu Umowy brutto określonej w § 5 ust. 1 Umowy</w:t>
      </w:r>
      <w:r w:rsidRPr="00617A3E">
        <w:rPr>
          <w:rFonts w:eastAsia="Times New Roman"/>
          <w:sz w:val="22"/>
          <w:szCs w:val="22"/>
          <w:lang w:eastAsia="ar-SA"/>
        </w:rPr>
        <w:t xml:space="preserve"> w przypadku odstąpienia od Umowy przez Wykonawcę z przyczyn nieleżących po stronie Zamawiającego. </w:t>
      </w:r>
    </w:p>
    <w:p w14:paraId="5C01ECAF" w14:textId="77777777" w:rsidR="0035412F" w:rsidRPr="00617A3E" w:rsidRDefault="0035412F" w:rsidP="0035412F">
      <w:pPr>
        <w:numPr>
          <w:ilvl w:val="0"/>
          <w:numId w:val="15"/>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0E1D508" w14:textId="77777777" w:rsidR="0035412F" w:rsidRPr="00617A3E" w:rsidRDefault="0035412F" w:rsidP="0035412F">
      <w:pPr>
        <w:numPr>
          <w:ilvl w:val="0"/>
          <w:numId w:val="15"/>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Kary umowne sumują się, przy czym łączna wysokość nałożonych na Wykonawcę kar umownych nie może przekroczyć równowartości 25% </w:t>
      </w:r>
      <w:r w:rsidRPr="00617A3E">
        <w:rPr>
          <w:rFonts w:eastAsia="Times New Roman"/>
          <w:bCs/>
          <w:sz w:val="22"/>
          <w:szCs w:val="22"/>
          <w:lang w:eastAsia="ar-SA"/>
        </w:rPr>
        <w:t xml:space="preserve">ogólnej wartości przedmiotu Umowy brutto określonej w § 5 ust. 1 Umowy. </w:t>
      </w:r>
    </w:p>
    <w:p w14:paraId="02B67D7C" w14:textId="77777777" w:rsidR="0035412F" w:rsidRPr="00617A3E" w:rsidRDefault="0035412F" w:rsidP="0035412F">
      <w:pPr>
        <w:numPr>
          <w:ilvl w:val="0"/>
          <w:numId w:val="15"/>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 </w:t>
      </w:r>
    </w:p>
    <w:p w14:paraId="2DF8AEE7"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p>
    <w:p w14:paraId="385A97E2"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8.</w:t>
      </w:r>
    </w:p>
    <w:p w14:paraId="068179EB" w14:textId="77777777" w:rsidR="0035412F" w:rsidRPr="00617A3E" w:rsidRDefault="0035412F" w:rsidP="0035412F">
      <w:pPr>
        <w:suppressAutoHyphens/>
        <w:autoSpaceDE w:val="0"/>
        <w:autoSpaceDN w:val="0"/>
        <w:spacing w:line="276" w:lineRule="auto"/>
        <w:ind w:left="66"/>
        <w:jc w:val="center"/>
        <w:textAlignment w:val="baseline"/>
        <w:rPr>
          <w:rFonts w:eastAsia="Times New Roman"/>
          <w:color w:val="000000"/>
          <w:sz w:val="22"/>
          <w:szCs w:val="22"/>
          <w:lang w:eastAsia="ar-SA"/>
        </w:rPr>
      </w:pPr>
      <w:r w:rsidRPr="00617A3E">
        <w:rPr>
          <w:rFonts w:eastAsia="Times New Roman"/>
          <w:b/>
          <w:color w:val="000000"/>
          <w:sz w:val="22"/>
          <w:szCs w:val="22"/>
          <w:lang w:eastAsia="ar-SA"/>
        </w:rPr>
        <w:t xml:space="preserve">Odstąpienie od Umowy / Wypowiedzenie Umowy </w:t>
      </w:r>
    </w:p>
    <w:p w14:paraId="302EE46B" w14:textId="77777777" w:rsidR="0035412F" w:rsidRPr="00617A3E" w:rsidRDefault="0035412F" w:rsidP="0035412F">
      <w:pPr>
        <w:numPr>
          <w:ilvl w:val="1"/>
          <w:numId w:val="18"/>
        </w:numPr>
        <w:tabs>
          <w:tab w:val="num" w:pos="426"/>
        </w:tabs>
        <w:suppressAutoHyphens/>
        <w:autoSpaceDE w:val="0"/>
        <w:autoSpaceDN w:val="0"/>
        <w:spacing w:line="276" w:lineRule="auto"/>
        <w:ind w:left="426"/>
        <w:jc w:val="both"/>
        <w:textAlignment w:val="baseline"/>
        <w:rPr>
          <w:rFonts w:eastAsia="Times New Roman"/>
          <w:color w:val="000000"/>
          <w:sz w:val="22"/>
          <w:szCs w:val="22"/>
          <w:lang w:eastAsia="ar-SA"/>
        </w:rPr>
      </w:pPr>
      <w:r w:rsidRPr="00617A3E">
        <w:rPr>
          <w:rFonts w:eastAsia="Times New Roman"/>
          <w:sz w:val="22"/>
          <w:szCs w:val="22"/>
          <w:lang w:eastAsia="ar-SA"/>
        </w:rPr>
        <w:t xml:space="preserve">Zamawiający może odstąpić od Umowy: </w:t>
      </w:r>
    </w:p>
    <w:p w14:paraId="11FDB19E" w14:textId="77777777" w:rsidR="0035412F" w:rsidRPr="00617A3E" w:rsidRDefault="0035412F" w:rsidP="0035412F">
      <w:pPr>
        <w:suppressAutoHyphens/>
        <w:autoSpaceDN w:val="0"/>
        <w:spacing w:line="276" w:lineRule="auto"/>
        <w:ind w:left="851" w:hanging="426"/>
        <w:jc w:val="both"/>
        <w:textAlignment w:val="baseline"/>
        <w:rPr>
          <w:rFonts w:eastAsia="Times New Roman"/>
          <w:sz w:val="22"/>
          <w:szCs w:val="22"/>
          <w:lang w:eastAsia="ar-SA"/>
        </w:rPr>
      </w:pPr>
      <w:r w:rsidRPr="00617A3E">
        <w:rPr>
          <w:rFonts w:eastAsia="Times New Roman"/>
          <w:sz w:val="22"/>
          <w:szCs w:val="22"/>
          <w:lang w:eastAsia="ar-SA"/>
        </w:rPr>
        <w:t>1)</w:t>
      </w:r>
      <w:r w:rsidRPr="00617A3E">
        <w:rPr>
          <w:rFonts w:eastAsia="Times New Roman"/>
          <w:sz w:val="22"/>
          <w:szCs w:val="22"/>
          <w:lang w:eastAsia="ar-SA"/>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4C93BE95" w14:textId="77777777" w:rsidR="0035412F" w:rsidRPr="00617A3E" w:rsidRDefault="0035412F" w:rsidP="0035412F">
      <w:pPr>
        <w:suppressAutoHyphens/>
        <w:autoSpaceDN w:val="0"/>
        <w:spacing w:line="276" w:lineRule="auto"/>
        <w:ind w:left="851" w:hanging="426"/>
        <w:jc w:val="both"/>
        <w:textAlignment w:val="baseline"/>
        <w:rPr>
          <w:rFonts w:eastAsia="Times New Roman"/>
          <w:sz w:val="22"/>
          <w:szCs w:val="22"/>
          <w:lang w:eastAsia="ar-SA"/>
        </w:rPr>
      </w:pPr>
      <w:r w:rsidRPr="00617A3E">
        <w:rPr>
          <w:rFonts w:eastAsia="Times New Roman"/>
          <w:sz w:val="22"/>
          <w:szCs w:val="22"/>
          <w:lang w:eastAsia="ar-SA"/>
        </w:rPr>
        <w:t>2)</w:t>
      </w:r>
      <w:r w:rsidRPr="00617A3E">
        <w:rPr>
          <w:rFonts w:eastAsia="Times New Roman"/>
          <w:sz w:val="22"/>
          <w:szCs w:val="22"/>
          <w:lang w:eastAsia="ar-SA"/>
        </w:rPr>
        <w:tab/>
        <w:t xml:space="preserve">jeżeli zachodzi co najmniej jedna z następujących okoliczności: </w:t>
      </w:r>
    </w:p>
    <w:p w14:paraId="5B033F35" w14:textId="77777777" w:rsidR="0035412F" w:rsidRPr="00617A3E" w:rsidRDefault="0035412F" w:rsidP="0035412F">
      <w:pPr>
        <w:suppressAutoHyphens/>
        <w:autoSpaceDN w:val="0"/>
        <w:spacing w:line="276" w:lineRule="auto"/>
        <w:ind w:left="1276" w:hanging="426"/>
        <w:jc w:val="both"/>
        <w:textAlignment w:val="baseline"/>
        <w:rPr>
          <w:rFonts w:eastAsia="Times New Roman"/>
          <w:sz w:val="22"/>
          <w:szCs w:val="22"/>
          <w:lang w:eastAsia="ar-SA"/>
        </w:rPr>
      </w:pPr>
      <w:r w:rsidRPr="00617A3E">
        <w:rPr>
          <w:rFonts w:eastAsia="Times New Roman"/>
          <w:sz w:val="22"/>
          <w:szCs w:val="22"/>
          <w:lang w:eastAsia="ar-SA"/>
        </w:rPr>
        <w:t>a)</w:t>
      </w:r>
      <w:r w:rsidRPr="00617A3E">
        <w:rPr>
          <w:rFonts w:eastAsia="Times New Roman"/>
          <w:sz w:val="22"/>
          <w:szCs w:val="22"/>
          <w:lang w:eastAsia="ar-SA"/>
        </w:rPr>
        <w:tab/>
        <w:t xml:space="preserve">dokonano zmiany Umowy z naruszeniem art. 454 i art. 455 p.z.p., </w:t>
      </w:r>
    </w:p>
    <w:p w14:paraId="269CAF5E" w14:textId="77777777" w:rsidR="0035412F" w:rsidRPr="00617A3E" w:rsidRDefault="0035412F" w:rsidP="0035412F">
      <w:pPr>
        <w:suppressAutoHyphens/>
        <w:autoSpaceDN w:val="0"/>
        <w:spacing w:line="276" w:lineRule="auto"/>
        <w:ind w:left="1276" w:hanging="426"/>
        <w:jc w:val="both"/>
        <w:textAlignment w:val="baseline"/>
        <w:rPr>
          <w:rFonts w:eastAsia="Times New Roman"/>
          <w:sz w:val="22"/>
          <w:szCs w:val="22"/>
          <w:lang w:eastAsia="ar-SA"/>
        </w:rPr>
      </w:pPr>
      <w:r w:rsidRPr="00617A3E">
        <w:rPr>
          <w:rFonts w:eastAsia="Times New Roman"/>
          <w:sz w:val="22"/>
          <w:szCs w:val="22"/>
          <w:lang w:eastAsia="ar-SA"/>
        </w:rPr>
        <w:t>b)</w:t>
      </w:r>
      <w:r w:rsidRPr="00617A3E">
        <w:rPr>
          <w:rFonts w:eastAsia="Times New Roman"/>
          <w:sz w:val="22"/>
          <w:szCs w:val="22"/>
          <w:lang w:eastAsia="ar-SA"/>
        </w:rPr>
        <w:tab/>
        <w:t xml:space="preserve">Wykonawca w chwili zawarcia Umowy podlegał wykluczeniu na podstawie art. 108 p.z.p., </w:t>
      </w:r>
    </w:p>
    <w:p w14:paraId="64007E31" w14:textId="77777777" w:rsidR="0035412F" w:rsidRPr="00617A3E" w:rsidRDefault="0035412F" w:rsidP="0035412F">
      <w:pPr>
        <w:suppressAutoHyphens/>
        <w:autoSpaceDN w:val="0"/>
        <w:spacing w:line="276" w:lineRule="auto"/>
        <w:ind w:left="1276" w:hanging="426"/>
        <w:jc w:val="both"/>
        <w:textAlignment w:val="baseline"/>
        <w:rPr>
          <w:rFonts w:eastAsia="Times New Roman"/>
          <w:sz w:val="22"/>
          <w:szCs w:val="22"/>
          <w:lang w:eastAsia="ar-SA"/>
        </w:rPr>
      </w:pPr>
      <w:r w:rsidRPr="00617A3E">
        <w:rPr>
          <w:rFonts w:eastAsia="Times New Roman"/>
          <w:sz w:val="22"/>
          <w:szCs w:val="22"/>
          <w:lang w:eastAsia="ar-SA"/>
        </w:rPr>
        <w:t>c)</w:t>
      </w:r>
      <w:r w:rsidRPr="00617A3E">
        <w:rPr>
          <w:rFonts w:eastAsia="Times New Roman"/>
          <w:sz w:val="22"/>
          <w:szCs w:val="22"/>
          <w:lang w:eastAsia="ar-SA"/>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01F5FDDD" w14:textId="77777777" w:rsidR="0035412F" w:rsidRPr="00617A3E" w:rsidRDefault="0035412F" w:rsidP="0035412F">
      <w:p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2.</w:t>
      </w:r>
      <w:r w:rsidRPr="00617A3E">
        <w:rPr>
          <w:rFonts w:eastAsia="Times New Roman"/>
          <w:sz w:val="22"/>
          <w:szCs w:val="22"/>
          <w:lang w:eastAsia="ar-SA"/>
        </w:rPr>
        <w:tab/>
        <w:t xml:space="preserve">W przypadku odstąpienia od Umowy z powodu dokonania zmiany Umowy z naruszeniem art. 454 i art. 455 p.z.p., Zamawiający odstępuje od Umowy w części, której zmiana dotyczy. </w:t>
      </w:r>
    </w:p>
    <w:p w14:paraId="5518B584" w14:textId="77777777" w:rsidR="0035412F" w:rsidRPr="00617A3E" w:rsidRDefault="0035412F" w:rsidP="0035412F">
      <w:pPr>
        <w:tabs>
          <w:tab w:val="left" w:pos="426"/>
        </w:tabs>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3. </w:t>
      </w:r>
      <w:r w:rsidRPr="00617A3E">
        <w:rPr>
          <w:rFonts w:eastAsia="Times New Roman"/>
          <w:sz w:val="22"/>
          <w:szCs w:val="22"/>
          <w:lang w:eastAsia="ar-SA"/>
        </w:rPr>
        <w:tab/>
      </w:r>
      <w:r w:rsidRPr="00617A3E">
        <w:rPr>
          <w:rFonts w:eastAsia="Calibri"/>
          <w:bCs/>
          <w:sz w:val="22"/>
          <w:szCs w:val="22"/>
          <w:lang w:eastAsia="en-US"/>
        </w:rPr>
        <w:t>Zamawiającemu przysługuje prawo wypowiedzenia Umowy ze skutkiem natychmiastowym z winy Wykonawcy:</w:t>
      </w:r>
    </w:p>
    <w:p w14:paraId="2FF86591" w14:textId="77777777" w:rsidR="0035412F" w:rsidRPr="00617A3E" w:rsidRDefault="0035412F" w:rsidP="0035412F">
      <w:pPr>
        <w:numPr>
          <w:ilvl w:val="0"/>
          <w:numId w:val="17"/>
        </w:numPr>
        <w:suppressAutoHyphens/>
        <w:autoSpaceDE w:val="0"/>
        <w:autoSpaceDN w:val="0"/>
        <w:adjustRightInd w:val="0"/>
        <w:spacing w:line="276" w:lineRule="auto"/>
        <w:ind w:left="993" w:hanging="426"/>
        <w:contextualSpacing/>
        <w:jc w:val="both"/>
        <w:textAlignment w:val="baseline"/>
        <w:outlineLvl w:val="0"/>
        <w:rPr>
          <w:rFonts w:eastAsia="Calibri"/>
          <w:bCs/>
          <w:sz w:val="22"/>
          <w:szCs w:val="22"/>
          <w:lang w:eastAsia="en-US"/>
        </w:rPr>
      </w:pPr>
      <w:r w:rsidRPr="00617A3E">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675D49A2" w14:textId="77777777" w:rsidR="0035412F" w:rsidRPr="00617A3E" w:rsidRDefault="0035412F" w:rsidP="0035412F">
      <w:pPr>
        <w:numPr>
          <w:ilvl w:val="0"/>
          <w:numId w:val="17"/>
        </w:numPr>
        <w:suppressAutoHyphens/>
        <w:autoSpaceDE w:val="0"/>
        <w:autoSpaceDN w:val="0"/>
        <w:adjustRightInd w:val="0"/>
        <w:spacing w:line="276" w:lineRule="auto"/>
        <w:ind w:left="993" w:hanging="426"/>
        <w:contextualSpacing/>
        <w:jc w:val="both"/>
        <w:textAlignment w:val="baseline"/>
        <w:outlineLvl w:val="0"/>
        <w:rPr>
          <w:rFonts w:eastAsia="Calibri"/>
          <w:bCs/>
          <w:sz w:val="22"/>
          <w:szCs w:val="22"/>
          <w:lang w:eastAsia="en-US"/>
        </w:rPr>
      </w:pPr>
      <w:r w:rsidRPr="00617A3E">
        <w:rPr>
          <w:rFonts w:eastAsia="Calibri"/>
          <w:bCs/>
          <w:sz w:val="22"/>
          <w:szCs w:val="22"/>
          <w:lang w:eastAsia="en-US"/>
        </w:rPr>
        <w:lastRenderedPageBreak/>
        <w:t>gdy Wykonawca nie rozpoczął realizacji przedmiotu Umowy bez uzasadnionych przyczyn lub gdy Wykonawca mimo otrzymania pisemnego wezwania nie wykonuje lub nienależycie wykonuje zobowiązania wynikające z Umowy,</w:t>
      </w:r>
    </w:p>
    <w:p w14:paraId="00DEC384" w14:textId="77777777" w:rsidR="0035412F" w:rsidRPr="00617A3E" w:rsidRDefault="0035412F" w:rsidP="0035412F">
      <w:pPr>
        <w:numPr>
          <w:ilvl w:val="0"/>
          <w:numId w:val="17"/>
        </w:numPr>
        <w:suppressAutoHyphens/>
        <w:autoSpaceDE w:val="0"/>
        <w:autoSpaceDN w:val="0"/>
        <w:adjustRightInd w:val="0"/>
        <w:spacing w:line="276" w:lineRule="auto"/>
        <w:ind w:left="993" w:hanging="426"/>
        <w:contextualSpacing/>
        <w:jc w:val="both"/>
        <w:textAlignment w:val="baseline"/>
        <w:outlineLvl w:val="0"/>
        <w:rPr>
          <w:rFonts w:eastAsia="Calibri"/>
          <w:bCs/>
          <w:sz w:val="22"/>
          <w:szCs w:val="22"/>
          <w:lang w:eastAsia="en-US"/>
        </w:rPr>
      </w:pPr>
      <w:r w:rsidRPr="00617A3E">
        <w:rPr>
          <w:rFonts w:eastAsia="Times New Roman"/>
          <w:sz w:val="22"/>
          <w:szCs w:val="22"/>
          <w:lang w:eastAsia="ar-SA"/>
        </w:rPr>
        <w:t xml:space="preserve">w przypadku trzykrotnej uzasadnionej reklamacji dotyczącej Produktów, </w:t>
      </w:r>
    </w:p>
    <w:p w14:paraId="7CFF557F" w14:textId="77777777" w:rsidR="0035412F" w:rsidRPr="00617A3E" w:rsidRDefault="0035412F" w:rsidP="0035412F">
      <w:pPr>
        <w:numPr>
          <w:ilvl w:val="0"/>
          <w:numId w:val="17"/>
        </w:numPr>
        <w:suppressAutoHyphens/>
        <w:autoSpaceDE w:val="0"/>
        <w:autoSpaceDN w:val="0"/>
        <w:adjustRightInd w:val="0"/>
        <w:spacing w:line="276" w:lineRule="auto"/>
        <w:ind w:left="993" w:hanging="426"/>
        <w:contextualSpacing/>
        <w:jc w:val="both"/>
        <w:textAlignment w:val="baseline"/>
        <w:outlineLvl w:val="0"/>
        <w:rPr>
          <w:rFonts w:eastAsia="Calibri"/>
          <w:bCs/>
          <w:sz w:val="22"/>
          <w:szCs w:val="22"/>
          <w:lang w:eastAsia="en-US"/>
        </w:rPr>
      </w:pPr>
      <w:r w:rsidRPr="00617A3E">
        <w:rPr>
          <w:rFonts w:eastAsia="Calibri"/>
          <w:bCs/>
          <w:sz w:val="22"/>
          <w:szCs w:val="22"/>
          <w:lang w:eastAsia="en-US"/>
        </w:rPr>
        <w:t>jeżeli z powodu zaniechania lub działania Wykonawcy doszło do przerwy lub przerw w realizacji Umowy na rzecz Zamawiającego, których łączny okres przekroczy 14 dni,</w:t>
      </w:r>
    </w:p>
    <w:p w14:paraId="6A7FF254" w14:textId="77777777" w:rsidR="0035412F" w:rsidRPr="00617A3E" w:rsidRDefault="0035412F" w:rsidP="0035412F">
      <w:pPr>
        <w:numPr>
          <w:ilvl w:val="0"/>
          <w:numId w:val="17"/>
        </w:numPr>
        <w:suppressAutoHyphens/>
        <w:autoSpaceDE w:val="0"/>
        <w:autoSpaceDN w:val="0"/>
        <w:adjustRightInd w:val="0"/>
        <w:spacing w:line="276" w:lineRule="auto"/>
        <w:ind w:left="993" w:hanging="426"/>
        <w:contextualSpacing/>
        <w:jc w:val="both"/>
        <w:textAlignment w:val="baseline"/>
        <w:outlineLvl w:val="0"/>
        <w:rPr>
          <w:rFonts w:eastAsia="Calibri"/>
          <w:bCs/>
          <w:sz w:val="22"/>
          <w:szCs w:val="22"/>
          <w:lang w:eastAsia="en-US"/>
        </w:rPr>
      </w:pPr>
      <w:r w:rsidRPr="00617A3E">
        <w:rPr>
          <w:rFonts w:eastAsia="Times New Roman"/>
          <w:sz w:val="22"/>
          <w:szCs w:val="22"/>
          <w:lang w:eastAsia="ar-SA"/>
        </w:rPr>
        <w:t xml:space="preserve">kwota naliczonych Wykonawcy kar umownych przekroczy 25% </w:t>
      </w:r>
      <w:r w:rsidRPr="00617A3E">
        <w:rPr>
          <w:rFonts w:eastAsia="Times New Roman"/>
          <w:bCs/>
          <w:sz w:val="22"/>
          <w:szCs w:val="22"/>
          <w:lang w:eastAsia="ar-SA"/>
        </w:rPr>
        <w:t>ogólnej wartości przedmiotu Umowy brutto określonej w § 5 ust. 1 Umowy,</w:t>
      </w:r>
    </w:p>
    <w:p w14:paraId="49807C5F" w14:textId="77777777" w:rsidR="0035412F" w:rsidRPr="00617A3E" w:rsidRDefault="0035412F" w:rsidP="0035412F">
      <w:pPr>
        <w:numPr>
          <w:ilvl w:val="0"/>
          <w:numId w:val="17"/>
        </w:numPr>
        <w:suppressAutoHyphens/>
        <w:autoSpaceDE w:val="0"/>
        <w:autoSpaceDN w:val="0"/>
        <w:adjustRightInd w:val="0"/>
        <w:spacing w:line="276" w:lineRule="auto"/>
        <w:ind w:left="993" w:hanging="426"/>
        <w:contextualSpacing/>
        <w:jc w:val="both"/>
        <w:textAlignment w:val="baseline"/>
        <w:outlineLvl w:val="0"/>
        <w:rPr>
          <w:rFonts w:eastAsia="Calibri"/>
          <w:bCs/>
          <w:sz w:val="22"/>
          <w:szCs w:val="22"/>
          <w:lang w:eastAsia="en-US"/>
        </w:rPr>
      </w:pPr>
      <w:r w:rsidRPr="00617A3E">
        <w:rPr>
          <w:rFonts w:eastAsia="Calibri"/>
          <w:bCs/>
          <w:sz w:val="22"/>
          <w:szCs w:val="22"/>
          <w:lang w:eastAsia="en-US"/>
        </w:rPr>
        <w:t>jeżeli Wykonawca bez zgody Zamawiającego korzystał z pracowników Zamawiającego przy realizacji Umowy.</w:t>
      </w:r>
    </w:p>
    <w:p w14:paraId="61302C04" w14:textId="77777777" w:rsidR="0035412F" w:rsidRPr="00617A3E" w:rsidRDefault="0035412F" w:rsidP="0035412F">
      <w:pPr>
        <w:numPr>
          <w:ilvl w:val="0"/>
          <w:numId w:val="43"/>
        </w:numPr>
        <w:suppressAutoHyphens/>
        <w:autoSpaceDE w:val="0"/>
        <w:autoSpaceDN w:val="0"/>
        <w:adjustRightInd w:val="0"/>
        <w:spacing w:line="276" w:lineRule="auto"/>
        <w:ind w:left="426" w:hanging="426"/>
        <w:contextualSpacing/>
        <w:jc w:val="both"/>
        <w:textAlignment w:val="baseline"/>
        <w:outlineLvl w:val="0"/>
        <w:rPr>
          <w:rFonts w:eastAsia="Calibri"/>
          <w:bCs/>
          <w:sz w:val="22"/>
          <w:szCs w:val="22"/>
          <w:lang w:eastAsia="en-US"/>
        </w:rPr>
      </w:pPr>
      <w:r w:rsidRPr="00617A3E">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101577B0" w14:textId="77777777" w:rsidR="0035412F" w:rsidRPr="00617A3E" w:rsidRDefault="0035412F" w:rsidP="0035412F">
      <w:pPr>
        <w:numPr>
          <w:ilvl w:val="0"/>
          <w:numId w:val="43"/>
        </w:numPr>
        <w:suppressAutoHyphens/>
        <w:autoSpaceDE w:val="0"/>
        <w:autoSpaceDN w:val="0"/>
        <w:adjustRightInd w:val="0"/>
        <w:spacing w:line="276" w:lineRule="auto"/>
        <w:ind w:left="426" w:hanging="426"/>
        <w:contextualSpacing/>
        <w:jc w:val="both"/>
        <w:textAlignment w:val="baseline"/>
        <w:outlineLvl w:val="0"/>
        <w:rPr>
          <w:rFonts w:eastAsia="Calibri"/>
          <w:bCs/>
          <w:sz w:val="22"/>
          <w:szCs w:val="22"/>
          <w:lang w:eastAsia="en-US"/>
        </w:rPr>
      </w:pPr>
      <w:r w:rsidRPr="00617A3E">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617A3E">
        <w:rPr>
          <w:rFonts w:eastAsia="Calibri"/>
          <w:bCs/>
          <w:sz w:val="22"/>
          <w:szCs w:val="22"/>
          <w:lang w:eastAsia="en-US"/>
        </w:rPr>
        <w:br/>
        <w:t xml:space="preserve">z zachowaniem co najmniej czternastodniowego (14) terminu wypowiedzenia. </w:t>
      </w:r>
      <w:r w:rsidRPr="00617A3E">
        <w:rPr>
          <w:rFonts w:eastAsia="Calibri"/>
          <w:sz w:val="22"/>
          <w:szCs w:val="22"/>
          <w:lang w:eastAsia="en-US"/>
        </w:rPr>
        <w:t xml:space="preserve">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w:t>
      </w:r>
      <w:r w:rsidR="00A95B0E">
        <w:rPr>
          <w:rFonts w:eastAsia="Calibri"/>
          <w:sz w:val="22"/>
          <w:szCs w:val="22"/>
          <w:lang w:eastAsia="en-US"/>
        </w:rPr>
        <w:t xml:space="preserve">epidemia, pandemia, </w:t>
      </w:r>
      <w:r w:rsidRPr="00617A3E">
        <w:rPr>
          <w:rFonts w:eastAsia="Calibri"/>
          <w:sz w:val="22"/>
          <w:szCs w:val="22"/>
          <w:lang w:eastAsia="en-US"/>
        </w:rPr>
        <w:t>ogłoszenia stanu klęski żywiołowej). Nie uznaje się za siłę wyższą w szczególności:</w:t>
      </w:r>
    </w:p>
    <w:p w14:paraId="229D5370" w14:textId="77777777" w:rsidR="0035412F" w:rsidRPr="00617A3E" w:rsidRDefault="0035412F" w:rsidP="0035412F">
      <w:pPr>
        <w:numPr>
          <w:ilvl w:val="0"/>
          <w:numId w:val="36"/>
        </w:numPr>
        <w:suppressAutoHyphens/>
        <w:autoSpaceDN w:val="0"/>
        <w:spacing w:line="276" w:lineRule="auto"/>
        <w:ind w:left="993" w:right="40" w:hanging="426"/>
        <w:jc w:val="both"/>
        <w:textAlignment w:val="baseline"/>
        <w:rPr>
          <w:rFonts w:eastAsia="Times New Roman"/>
          <w:sz w:val="22"/>
          <w:szCs w:val="22"/>
        </w:rPr>
      </w:pPr>
      <w:r w:rsidRPr="00617A3E">
        <w:rPr>
          <w:rFonts w:eastAsia="Times New Roman"/>
          <w:sz w:val="22"/>
          <w:szCs w:val="22"/>
          <w:lang w:eastAsia="ar-SA"/>
        </w:rPr>
        <w:t>strajków pracowników Stron,</w:t>
      </w:r>
    </w:p>
    <w:p w14:paraId="0896A185" w14:textId="77777777" w:rsidR="0035412F" w:rsidRPr="00617A3E" w:rsidRDefault="0035412F" w:rsidP="0035412F">
      <w:pPr>
        <w:numPr>
          <w:ilvl w:val="0"/>
          <w:numId w:val="36"/>
        </w:numPr>
        <w:suppressAutoHyphens/>
        <w:autoSpaceDN w:val="0"/>
        <w:spacing w:line="276" w:lineRule="auto"/>
        <w:ind w:left="993" w:right="40" w:hanging="426"/>
        <w:jc w:val="both"/>
        <w:textAlignment w:val="baseline"/>
        <w:rPr>
          <w:rFonts w:eastAsia="Times New Roman"/>
          <w:sz w:val="22"/>
          <w:szCs w:val="22"/>
        </w:rPr>
      </w:pPr>
      <w:r w:rsidRPr="00617A3E">
        <w:rPr>
          <w:rFonts w:eastAsia="Times New Roman"/>
          <w:sz w:val="22"/>
          <w:szCs w:val="22"/>
          <w:lang w:eastAsia="ar-SA"/>
        </w:rPr>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15BF16C7" w14:textId="77777777" w:rsidR="0035412F" w:rsidRPr="00617A3E" w:rsidRDefault="0035412F" w:rsidP="0035412F">
      <w:pPr>
        <w:numPr>
          <w:ilvl w:val="0"/>
          <w:numId w:val="36"/>
        </w:numPr>
        <w:suppressAutoHyphens/>
        <w:autoSpaceDN w:val="0"/>
        <w:spacing w:line="276" w:lineRule="auto"/>
        <w:ind w:left="993" w:right="40" w:hanging="426"/>
        <w:jc w:val="both"/>
        <w:textAlignment w:val="baseline"/>
        <w:rPr>
          <w:rFonts w:eastAsia="Times New Roman"/>
          <w:sz w:val="22"/>
          <w:szCs w:val="22"/>
        </w:rPr>
      </w:pPr>
      <w:r w:rsidRPr="00617A3E">
        <w:rPr>
          <w:rFonts w:eastAsia="Times New Roman"/>
          <w:sz w:val="22"/>
          <w:szCs w:val="22"/>
          <w:lang w:eastAsia="ar-SA"/>
        </w:rPr>
        <w:t>trudności w pozyskaniu pracowników o kwalifikacjach niezbędnych do wykonania zobowiązania,</w:t>
      </w:r>
    </w:p>
    <w:p w14:paraId="5ED99141" w14:textId="77777777" w:rsidR="0035412F" w:rsidRPr="00617A3E" w:rsidRDefault="0035412F" w:rsidP="0035412F">
      <w:pPr>
        <w:tabs>
          <w:tab w:val="left" w:pos="426"/>
        </w:tabs>
        <w:suppressAutoHyphens/>
        <w:autoSpaceDN w:val="0"/>
        <w:spacing w:line="276" w:lineRule="auto"/>
        <w:ind w:left="426" w:right="40"/>
        <w:jc w:val="both"/>
        <w:textAlignment w:val="baseline"/>
        <w:rPr>
          <w:rFonts w:eastAsia="Times New Roman"/>
          <w:sz w:val="22"/>
          <w:szCs w:val="22"/>
          <w:lang w:eastAsia="ar-SA"/>
        </w:rPr>
      </w:pPr>
      <w:r w:rsidRPr="00617A3E">
        <w:rPr>
          <w:rFonts w:eastAsia="Times New Roman"/>
          <w:sz w:val="22"/>
          <w:szCs w:val="22"/>
          <w:lang w:eastAsia="ar-SA"/>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5BA656F5" w14:textId="77777777" w:rsidR="0035412F" w:rsidRPr="00617A3E" w:rsidRDefault="0035412F" w:rsidP="0035412F">
      <w:pPr>
        <w:numPr>
          <w:ilvl w:val="0"/>
          <w:numId w:val="37"/>
        </w:numPr>
        <w:tabs>
          <w:tab w:val="left" w:pos="426"/>
        </w:tabs>
        <w:suppressAutoHyphens/>
        <w:autoSpaceDN w:val="0"/>
        <w:spacing w:line="276" w:lineRule="auto"/>
        <w:ind w:left="426" w:right="40" w:hanging="426"/>
        <w:jc w:val="both"/>
        <w:textAlignment w:val="baseline"/>
        <w:rPr>
          <w:rFonts w:eastAsia="Times New Roman"/>
          <w:sz w:val="22"/>
          <w:szCs w:val="22"/>
          <w:lang w:eastAsia="ar-SA"/>
        </w:rPr>
      </w:pPr>
      <w:r w:rsidRPr="00617A3E">
        <w:rPr>
          <w:rFonts w:eastAsia="Calibri"/>
          <w:bCs/>
          <w:sz w:val="22"/>
          <w:szCs w:val="22"/>
          <w:lang w:eastAsia="en-US"/>
        </w:rPr>
        <w:t>Oświadczenie o odstąpieniu od Umowy lub jej wypowiedzeniu należy złożyć drugiej Stronie w formie pisemnej z podanym uzasadnieniem, pod rygorem nieważności.</w:t>
      </w:r>
    </w:p>
    <w:p w14:paraId="1762E7DF" w14:textId="77777777" w:rsidR="0035412F" w:rsidRPr="00617A3E" w:rsidRDefault="0035412F" w:rsidP="0035412F">
      <w:pPr>
        <w:numPr>
          <w:ilvl w:val="0"/>
          <w:numId w:val="37"/>
        </w:numPr>
        <w:tabs>
          <w:tab w:val="left" w:pos="426"/>
        </w:tabs>
        <w:suppressAutoHyphens/>
        <w:autoSpaceDN w:val="0"/>
        <w:spacing w:line="276" w:lineRule="auto"/>
        <w:ind w:left="426" w:right="40" w:hanging="426"/>
        <w:jc w:val="both"/>
        <w:textAlignment w:val="baseline"/>
        <w:rPr>
          <w:rFonts w:eastAsia="Times New Roman"/>
          <w:sz w:val="22"/>
          <w:szCs w:val="22"/>
          <w:lang w:eastAsia="ar-SA"/>
        </w:rPr>
      </w:pPr>
      <w:r w:rsidRPr="00617A3E">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617A3E">
        <w:rPr>
          <w:rFonts w:eastAsia="Times New Roman"/>
          <w:sz w:val="22"/>
          <w:szCs w:val="22"/>
          <w:shd w:val="clear" w:color="auto" w:fill="FFFFFF"/>
          <w:lang w:eastAsia="ar-SA"/>
        </w:rPr>
        <w:t xml:space="preserve">jej niewykonanej części (skutek </w:t>
      </w:r>
      <w:r w:rsidRPr="00617A3E">
        <w:rPr>
          <w:rFonts w:eastAsia="Times New Roman"/>
          <w:i/>
          <w:sz w:val="22"/>
          <w:szCs w:val="22"/>
          <w:shd w:val="clear" w:color="auto" w:fill="FFFFFF"/>
          <w:lang w:eastAsia="ar-SA"/>
        </w:rPr>
        <w:t xml:space="preserve">ex nunc). </w:t>
      </w:r>
    </w:p>
    <w:p w14:paraId="48661AF2" w14:textId="77777777" w:rsidR="0035412F" w:rsidRPr="00617A3E" w:rsidRDefault="0035412F" w:rsidP="0035412F">
      <w:pPr>
        <w:tabs>
          <w:tab w:val="left" w:pos="426"/>
        </w:tabs>
        <w:suppressAutoHyphens/>
        <w:autoSpaceDN w:val="0"/>
        <w:spacing w:line="276" w:lineRule="auto"/>
        <w:ind w:left="426" w:right="40"/>
        <w:jc w:val="both"/>
        <w:textAlignment w:val="baseline"/>
        <w:rPr>
          <w:rFonts w:eastAsia="Times New Roman"/>
          <w:sz w:val="22"/>
          <w:szCs w:val="22"/>
          <w:lang w:eastAsia="ar-SA"/>
        </w:rPr>
      </w:pPr>
    </w:p>
    <w:p w14:paraId="102493F4"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9.</w:t>
      </w:r>
    </w:p>
    <w:p w14:paraId="664CA98A"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xml:space="preserve">Oświadczenia </w:t>
      </w:r>
    </w:p>
    <w:p w14:paraId="2611124A" w14:textId="77777777" w:rsidR="0035412F" w:rsidRPr="00617A3E" w:rsidRDefault="0035412F" w:rsidP="0035412F">
      <w:pPr>
        <w:numPr>
          <w:ilvl w:val="3"/>
          <w:numId w:val="7"/>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t xml:space="preserve">Zamawiający zobowiązuje się do przyjmowania wszelkich zawiadomień od Wykonawcy w dni robocze za pomocą:  </w:t>
      </w:r>
    </w:p>
    <w:p w14:paraId="77F75DB9" w14:textId="77777777" w:rsidR="0035412F" w:rsidRPr="00617A3E" w:rsidRDefault="0035412F" w:rsidP="0035412F">
      <w:pPr>
        <w:widowControl w:val="0"/>
        <w:numPr>
          <w:ilvl w:val="1"/>
          <w:numId w:val="8"/>
        </w:numPr>
        <w:suppressAutoHyphens/>
        <w:autoSpaceDN w:val="0"/>
        <w:spacing w:line="276" w:lineRule="auto"/>
        <w:ind w:left="851"/>
        <w:jc w:val="both"/>
        <w:textAlignment w:val="baseline"/>
        <w:rPr>
          <w:rFonts w:eastAsia="Times New Roman"/>
          <w:sz w:val="22"/>
          <w:szCs w:val="22"/>
          <w:lang w:val="en-US" w:eastAsia="ar-SA"/>
        </w:rPr>
      </w:pPr>
      <w:r w:rsidRPr="00901EF0">
        <w:rPr>
          <w:rFonts w:eastAsia="Times New Roman"/>
          <w:sz w:val="22"/>
          <w:szCs w:val="22"/>
          <w:lang w:eastAsia="ar-SA"/>
        </w:rPr>
        <w:t xml:space="preserve"> </w:t>
      </w:r>
      <w:r w:rsidRPr="00617A3E">
        <w:rPr>
          <w:rFonts w:eastAsia="Times New Roman"/>
          <w:sz w:val="22"/>
          <w:szCs w:val="22"/>
          <w:lang w:val="en-US" w:eastAsia="ar-SA"/>
        </w:rPr>
        <w:t xml:space="preserve">faxu: ……………………….. </w:t>
      </w:r>
    </w:p>
    <w:p w14:paraId="67D36EED" w14:textId="77777777" w:rsidR="0035412F" w:rsidRPr="00617A3E" w:rsidRDefault="0035412F" w:rsidP="0035412F">
      <w:pPr>
        <w:numPr>
          <w:ilvl w:val="1"/>
          <w:numId w:val="8"/>
        </w:numPr>
        <w:suppressAutoHyphens/>
        <w:autoSpaceDN w:val="0"/>
        <w:spacing w:line="276" w:lineRule="auto"/>
        <w:ind w:left="851"/>
        <w:jc w:val="both"/>
        <w:textAlignment w:val="baseline"/>
        <w:rPr>
          <w:rFonts w:eastAsia="Times New Roman"/>
          <w:sz w:val="22"/>
          <w:szCs w:val="22"/>
          <w:lang w:val="en-US" w:eastAsia="ar-SA"/>
        </w:rPr>
      </w:pPr>
      <w:r w:rsidRPr="00617A3E">
        <w:rPr>
          <w:rFonts w:eastAsia="Times New Roman"/>
          <w:sz w:val="22"/>
          <w:szCs w:val="22"/>
          <w:lang w:val="en-US" w:eastAsia="ar-SA"/>
        </w:rPr>
        <w:t xml:space="preserve"> e-mail: ……………………… </w:t>
      </w:r>
    </w:p>
    <w:p w14:paraId="35536984" w14:textId="77777777" w:rsidR="0035412F" w:rsidRPr="00617A3E" w:rsidRDefault="0035412F" w:rsidP="0035412F">
      <w:pPr>
        <w:numPr>
          <w:ilvl w:val="1"/>
          <w:numId w:val="8"/>
        </w:numPr>
        <w:suppressAutoHyphens/>
        <w:autoSpaceDN w:val="0"/>
        <w:spacing w:line="276" w:lineRule="auto"/>
        <w:ind w:left="851"/>
        <w:jc w:val="both"/>
        <w:textAlignment w:val="baseline"/>
        <w:rPr>
          <w:rFonts w:eastAsia="Times New Roman"/>
          <w:sz w:val="22"/>
          <w:szCs w:val="22"/>
          <w:lang w:eastAsia="ar-SA"/>
        </w:rPr>
      </w:pPr>
      <w:r w:rsidRPr="00901EF0">
        <w:rPr>
          <w:rFonts w:eastAsia="Times New Roman"/>
          <w:sz w:val="22"/>
          <w:szCs w:val="22"/>
          <w:lang w:eastAsia="ar-SA"/>
        </w:rPr>
        <w:t xml:space="preserve"> </w:t>
      </w:r>
      <w:r w:rsidRPr="00617A3E">
        <w:rPr>
          <w:rFonts w:eastAsia="Times New Roman"/>
          <w:sz w:val="22"/>
          <w:szCs w:val="22"/>
          <w:lang w:eastAsia="ar-SA"/>
        </w:rPr>
        <w:t xml:space="preserve">poczty na adres podany przez Zamawiającego: Szpital Powiatowy w Kętrzynie, ul. M. C. Skłodowskiej 2, 11-400 Kętrzyn,  lub przekazanych osobiście w formie pisemnej  przez przedstawiciela Wykonawcy.  </w:t>
      </w:r>
    </w:p>
    <w:p w14:paraId="5C03CA9D" w14:textId="77777777" w:rsidR="0035412F" w:rsidRPr="00617A3E" w:rsidRDefault="0035412F" w:rsidP="0035412F">
      <w:pPr>
        <w:numPr>
          <w:ilvl w:val="3"/>
          <w:numId w:val="7"/>
        </w:numPr>
        <w:suppressAutoHyphens/>
        <w:autoSpaceDN w:val="0"/>
        <w:spacing w:line="276" w:lineRule="auto"/>
        <w:ind w:left="426"/>
        <w:jc w:val="both"/>
        <w:textAlignment w:val="baseline"/>
        <w:rPr>
          <w:rFonts w:eastAsia="Times New Roman"/>
          <w:sz w:val="22"/>
          <w:szCs w:val="22"/>
          <w:lang w:eastAsia="ar-SA"/>
        </w:rPr>
      </w:pPr>
      <w:r w:rsidRPr="00617A3E">
        <w:rPr>
          <w:rFonts w:eastAsia="Times New Roman"/>
          <w:sz w:val="22"/>
          <w:szCs w:val="22"/>
          <w:lang w:eastAsia="ar-SA"/>
        </w:rPr>
        <w:lastRenderedPageBreak/>
        <w:t xml:space="preserve">Wykonawca zobowiązuje się do przyjmowania wszelkich zawiadomień od Zamawiającego w dni robocze za pomocą:  </w:t>
      </w:r>
    </w:p>
    <w:p w14:paraId="1880C4D3" w14:textId="77777777" w:rsidR="0035412F" w:rsidRPr="00617A3E" w:rsidRDefault="0035412F" w:rsidP="0035412F">
      <w:pPr>
        <w:numPr>
          <w:ilvl w:val="0"/>
          <w:numId w:val="9"/>
        </w:numPr>
        <w:suppressAutoHyphens/>
        <w:autoSpaceDN w:val="0"/>
        <w:spacing w:line="276" w:lineRule="auto"/>
        <w:ind w:left="851"/>
        <w:jc w:val="both"/>
        <w:textAlignment w:val="baseline"/>
        <w:rPr>
          <w:rFonts w:eastAsia="Times New Roman"/>
          <w:sz w:val="22"/>
          <w:szCs w:val="22"/>
          <w:lang w:eastAsia="ar-SA"/>
        </w:rPr>
      </w:pPr>
      <w:r w:rsidRPr="00617A3E">
        <w:rPr>
          <w:rFonts w:eastAsia="Times New Roman"/>
          <w:sz w:val="22"/>
          <w:szCs w:val="22"/>
          <w:lang w:eastAsia="ar-SA"/>
        </w:rPr>
        <w:t>Tel/fax: ………………………………..</w:t>
      </w:r>
    </w:p>
    <w:p w14:paraId="1F0B99B0" w14:textId="77777777" w:rsidR="0035412F" w:rsidRPr="00617A3E" w:rsidRDefault="0035412F" w:rsidP="0035412F">
      <w:pPr>
        <w:numPr>
          <w:ilvl w:val="0"/>
          <w:numId w:val="9"/>
        </w:numPr>
        <w:suppressAutoHyphens/>
        <w:autoSpaceDN w:val="0"/>
        <w:spacing w:line="276" w:lineRule="auto"/>
        <w:ind w:left="851"/>
        <w:jc w:val="both"/>
        <w:textAlignment w:val="baseline"/>
        <w:rPr>
          <w:rFonts w:eastAsia="Times New Roman"/>
          <w:sz w:val="22"/>
          <w:szCs w:val="22"/>
          <w:lang w:eastAsia="ar-SA"/>
        </w:rPr>
      </w:pPr>
      <w:r w:rsidRPr="00617A3E">
        <w:rPr>
          <w:rFonts w:eastAsia="Times New Roman"/>
          <w:sz w:val="22"/>
          <w:szCs w:val="22"/>
          <w:lang w:eastAsia="ar-SA"/>
        </w:rPr>
        <w:t xml:space="preserve">e-mail: …………………………..  </w:t>
      </w:r>
    </w:p>
    <w:p w14:paraId="1B13AFE9" w14:textId="77777777" w:rsidR="0035412F" w:rsidRPr="00617A3E" w:rsidRDefault="0035412F" w:rsidP="0035412F">
      <w:pPr>
        <w:numPr>
          <w:ilvl w:val="0"/>
          <w:numId w:val="9"/>
        </w:numPr>
        <w:suppressAutoHyphens/>
        <w:autoSpaceDN w:val="0"/>
        <w:spacing w:line="276" w:lineRule="auto"/>
        <w:ind w:left="851"/>
        <w:jc w:val="both"/>
        <w:textAlignment w:val="baseline"/>
        <w:rPr>
          <w:rFonts w:eastAsia="Times New Roman"/>
          <w:sz w:val="22"/>
          <w:szCs w:val="22"/>
          <w:lang w:eastAsia="ar-SA"/>
        </w:rPr>
      </w:pPr>
      <w:r w:rsidRPr="00617A3E">
        <w:rPr>
          <w:rFonts w:eastAsia="Times New Roman"/>
          <w:sz w:val="22"/>
          <w:szCs w:val="22"/>
          <w:lang w:eastAsia="ar-SA"/>
        </w:rPr>
        <w:t>poczty na adres podany przez Wykonawcę: ……………………………………………………....</w:t>
      </w:r>
    </w:p>
    <w:p w14:paraId="5D502F3F" w14:textId="77777777" w:rsidR="0035412F" w:rsidRPr="00617A3E" w:rsidRDefault="0035412F" w:rsidP="0035412F">
      <w:pPr>
        <w:suppressAutoHyphens/>
        <w:autoSpaceDN w:val="0"/>
        <w:spacing w:line="276" w:lineRule="auto"/>
        <w:ind w:left="851"/>
        <w:jc w:val="both"/>
        <w:textAlignment w:val="baseline"/>
        <w:rPr>
          <w:rFonts w:eastAsia="Times New Roman"/>
          <w:sz w:val="22"/>
          <w:szCs w:val="22"/>
          <w:lang w:eastAsia="ar-SA"/>
        </w:rPr>
      </w:pPr>
      <w:r w:rsidRPr="00617A3E">
        <w:rPr>
          <w:rFonts w:eastAsia="Times New Roman"/>
          <w:sz w:val="22"/>
          <w:szCs w:val="22"/>
          <w:lang w:eastAsia="ar-SA"/>
        </w:rPr>
        <w:t xml:space="preserve">lub przekazanych osobiście w formie pisemnej przez przedstawiciela Zamawiającego. </w:t>
      </w:r>
    </w:p>
    <w:p w14:paraId="6831672A"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Każda ze Stron zobowiązana jest do informowania drugiej Strony o każdej zmianie miejsca       siedziby, numeru telefaksu lub adresu poczty elektronicznej oraz zmianie przedstawicieli. Jeżeli Strona nie powiadomiła o zmianie miejsca, siedziby, numeru telefaksu lub adresu poczty elektronicznej, zawiadomienia wysłane na ostatni znany adres siedziby, numer telefaksu lub adres poczty elektronicznej, Strony uznają za skutecznie doręczone. </w:t>
      </w:r>
    </w:p>
    <w:p w14:paraId="4A4FA9F2" w14:textId="77777777" w:rsidR="0035412F" w:rsidRPr="00617A3E" w:rsidRDefault="0035412F" w:rsidP="0035412F">
      <w:pPr>
        <w:suppressAutoHyphens/>
        <w:autoSpaceDN w:val="0"/>
        <w:spacing w:line="276" w:lineRule="auto"/>
        <w:jc w:val="both"/>
        <w:textAlignment w:val="baseline"/>
        <w:rPr>
          <w:rFonts w:eastAsia="Times New Roman"/>
          <w:sz w:val="22"/>
          <w:szCs w:val="22"/>
          <w:lang w:eastAsia="ar-SA"/>
        </w:rPr>
      </w:pPr>
    </w:p>
    <w:p w14:paraId="6D379422"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10.</w:t>
      </w:r>
    </w:p>
    <w:p w14:paraId="083AD9C9"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xml:space="preserve">Zmiana Umowy </w:t>
      </w:r>
    </w:p>
    <w:p w14:paraId="54C1AA31" w14:textId="77777777" w:rsidR="0035412F" w:rsidRPr="00617A3E" w:rsidRDefault="0035412F" w:rsidP="0035412F">
      <w:pPr>
        <w:numPr>
          <w:ilvl w:val="0"/>
          <w:numId w:val="44"/>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24AB0028"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617A3E">
        <w:rPr>
          <w:rFonts w:eastAsia="Times New Roman"/>
          <w:sz w:val="22"/>
          <w:szCs w:val="22"/>
          <w:lang w:eastAsia="ar-SA"/>
        </w:rPr>
        <w:t xml:space="preserve"> przy czym ceny i stawki ulegają automatycznej zmianie od dnia wejścia ich w życie bez konieczności sporządzania pisemnego aneksu;</w:t>
      </w:r>
    </w:p>
    <w:p w14:paraId="4F31B6A7"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w przypadku takiej zmiany faktycznych potrzeb Zamawiającego, która ujawniła się w trakcie realizacji Umowy i nie dało się jej przewidzieć, a w związku z którą zmiana Umowy jest konieczna dla zapewnienia przez Zamawiającego właściwego poziomu opieki nad pacjentami,</w:t>
      </w:r>
    </w:p>
    <w:p w14:paraId="41390061"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A"/>
          <w:sz w:val="22"/>
          <w:szCs w:val="22"/>
          <w:lang w:eastAsia="ar-SA"/>
        </w:rPr>
        <w:t>w przypadku zmiany danych Wykonawcy bez zmian samego Wykonawcy (np. zmiana siedziby, adresu, nazwy);</w:t>
      </w:r>
    </w:p>
    <w:p w14:paraId="42D06FAA"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innej zmiany w obowiązujących przepisach mających wpływ na przedmiot i warunki Umowy;</w:t>
      </w:r>
    </w:p>
    <w:p w14:paraId="5158B236"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zmiany w sytuacji prawnej stron skutkującej sukcesją generalną;</w:t>
      </w:r>
    </w:p>
    <w:p w14:paraId="52B99935"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35376D0E" w14:textId="77777777" w:rsidR="0035412F" w:rsidRPr="00617A3E" w:rsidRDefault="0035412F" w:rsidP="0035412F">
      <w:pPr>
        <w:numPr>
          <w:ilvl w:val="0"/>
          <w:numId w:val="39"/>
        </w:numPr>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sz w:val="22"/>
          <w:szCs w:val="22"/>
          <w:lang w:eastAsia="ar-SA"/>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A5F9405" w14:textId="77777777" w:rsidR="0035412F" w:rsidRPr="00617A3E" w:rsidRDefault="0035412F" w:rsidP="0035412F">
      <w:pPr>
        <w:numPr>
          <w:ilvl w:val="0"/>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Zmiana Umowy jest możliwa, jeżeli łączna wartość zmian jest mniejsza niż progi unijne oraz jest niższa niż 10% wartości brutto pierwotnej Umowy.</w:t>
      </w:r>
    </w:p>
    <w:p w14:paraId="2FBE46CE" w14:textId="77777777" w:rsidR="0035412F" w:rsidRPr="00617A3E" w:rsidRDefault="0035412F" w:rsidP="0035412F">
      <w:pPr>
        <w:numPr>
          <w:ilvl w:val="0"/>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 xml:space="preserve">Jeżeli Umowa na podstawie ust. 1 lit. g) powyżej zostanie przedłużona na okres dłuższy, niż 12 miesięcy,  kwota wynagrodzenia należnego Wykonawcy z tytułu realizacji Umowy nie może ulec </w:t>
      </w:r>
      <w:r w:rsidRPr="00617A3E">
        <w:rPr>
          <w:rFonts w:eastAsia="Times New Roman"/>
          <w:color w:val="000000"/>
          <w:sz w:val="22"/>
          <w:szCs w:val="22"/>
          <w:lang w:eastAsia="ar-SA"/>
        </w:rPr>
        <w:lastRenderedPageBreak/>
        <w:t>zmianie na niekorzyść Zamawiającego. Powyższe nie dotyczy okoliczności określonych w art. 436 pkt 4 lit. b) p.z.p., tj. zmiany:</w:t>
      </w:r>
    </w:p>
    <w:p w14:paraId="31AF0F26" w14:textId="77777777" w:rsidR="0035412F" w:rsidRPr="00617A3E" w:rsidRDefault="0035412F" w:rsidP="0035412F">
      <w:pPr>
        <w:numPr>
          <w:ilvl w:val="0"/>
          <w:numId w:val="38"/>
        </w:numPr>
        <w:tabs>
          <w:tab w:val="left" w:pos="426"/>
        </w:tabs>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wysokości minimalnego wynagrodzenia za pracę albo wysokości minimalnej stawki</w:t>
      </w:r>
      <w:r w:rsidRPr="00617A3E">
        <w:rPr>
          <w:rFonts w:eastAsia="Times New Roman"/>
          <w:color w:val="000000"/>
          <w:sz w:val="22"/>
          <w:szCs w:val="22"/>
          <w:lang w:eastAsia="ar-SA"/>
        </w:rPr>
        <w:br/>
        <w:t>godzinowej, ustalonych na podstawie przepisów ustawy z dnia 10 października 2002 r.</w:t>
      </w:r>
      <w:r w:rsidRPr="00617A3E">
        <w:rPr>
          <w:rFonts w:eastAsia="Times New Roman"/>
          <w:color w:val="000000"/>
          <w:sz w:val="22"/>
          <w:szCs w:val="22"/>
          <w:lang w:eastAsia="ar-SA"/>
        </w:rPr>
        <w:br/>
        <w:t xml:space="preserve">o minimalnym wynagrodzeniu za pracę </w:t>
      </w:r>
      <w:r w:rsidR="00CF0FAF" w:rsidRPr="009B5973">
        <w:rPr>
          <w:sz w:val="22"/>
          <w:szCs w:val="22"/>
        </w:rPr>
        <w:t>(tj. Dz. U. z 2024 r. poz. 1773 z późn. zm.),</w:t>
      </w:r>
    </w:p>
    <w:p w14:paraId="23E4F521" w14:textId="77777777" w:rsidR="0035412F" w:rsidRPr="00617A3E" w:rsidRDefault="0035412F" w:rsidP="0035412F">
      <w:pPr>
        <w:numPr>
          <w:ilvl w:val="0"/>
          <w:numId w:val="38"/>
        </w:numPr>
        <w:tabs>
          <w:tab w:val="left" w:pos="426"/>
        </w:tabs>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zasad podlegania ubezpieczeniom społecznym lub ubezpieczeniu zdrowotnemu lub</w:t>
      </w:r>
      <w:r w:rsidRPr="00617A3E">
        <w:rPr>
          <w:rFonts w:eastAsia="Times New Roman"/>
          <w:color w:val="000000"/>
          <w:sz w:val="22"/>
          <w:szCs w:val="22"/>
          <w:lang w:eastAsia="ar-SA"/>
        </w:rPr>
        <w:br/>
        <w:t>wysokości stawki składki na ubezpieczenia społeczne lub zdrowotne,</w:t>
      </w:r>
    </w:p>
    <w:p w14:paraId="219CC20A" w14:textId="77777777" w:rsidR="0035412F" w:rsidRPr="00617A3E" w:rsidRDefault="0035412F" w:rsidP="0035412F">
      <w:pPr>
        <w:numPr>
          <w:ilvl w:val="0"/>
          <w:numId w:val="38"/>
        </w:numPr>
        <w:tabs>
          <w:tab w:val="left" w:pos="426"/>
        </w:tabs>
        <w:suppressAutoHyphens/>
        <w:autoSpaceDN w:val="0"/>
        <w:spacing w:line="276" w:lineRule="auto"/>
        <w:ind w:left="993" w:hanging="426"/>
        <w:jc w:val="both"/>
        <w:textAlignment w:val="baseline"/>
        <w:rPr>
          <w:rFonts w:eastAsia="Times New Roman"/>
          <w:sz w:val="22"/>
          <w:szCs w:val="22"/>
          <w:lang w:eastAsia="ar-SA"/>
        </w:rPr>
      </w:pPr>
      <w:r w:rsidRPr="00617A3E">
        <w:rPr>
          <w:rFonts w:eastAsia="Times New Roman"/>
          <w:color w:val="000000"/>
          <w:sz w:val="22"/>
          <w:szCs w:val="22"/>
          <w:lang w:eastAsia="ar-SA"/>
        </w:rPr>
        <w:t>zasad gromadzenia i wysokości wpłat do pracowniczych planów kapitałowych, o których</w:t>
      </w:r>
      <w:r w:rsidRPr="00617A3E">
        <w:rPr>
          <w:rFonts w:eastAsia="Times New Roman"/>
          <w:color w:val="000000"/>
          <w:sz w:val="22"/>
          <w:szCs w:val="22"/>
          <w:lang w:eastAsia="ar-SA"/>
        </w:rPr>
        <w:br/>
        <w:t xml:space="preserve">mowa w ustawie z dnia 4 października 2018 r. o pracowniczych planach kapitałowych </w:t>
      </w:r>
      <w:r w:rsidR="00CF0FAF" w:rsidRPr="009B5973">
        <w:rPr>
          <w:sz w:val="22"/>
          <w:szCs w:val="22"/>
        </w:rPr>
        <w:t xml:space="preserve">(tj. </w:t>
      </w:r>
      <w:r w:rsidR="00CF0FAF" w:rsidRPr="009B5973">
        <w:rPr>
          <w:rStyle w:val="ng-binding"/>
          <w:sz w:val="22"/>
          <w:szCs w:val="22"/>
        </w:rPr>
        <w:t>Dz.</w:t>
      </w:r>
      <w:r w:rsidR="00CF0FAF">
        <w:rPr>
          <w:rStyle w:val="ng-binding"/>
          <w:sz w:val="22"/>
          <w:szCs w:val="22"/>
        </w:rPr>
        <w:t xml:space="preserve"> </w:t>
      </w:r>
      <w:r w:rsidR="00CF0FAF" w:rsidRPr="009B5973">
        <w:rPr>
          <w:rStyle w:val="ng-binding"/>
          <w:sz w:val="22"/>
          <w:szCs w:val="22"/>
        </w:rPr>
        <w:t>U. z 2024 poz. 427 z późn. zm.)</w:t>
      </w:r>
      <w:r w:rsidR="00CF0FAF">
        <w:rPr>
          <w:rStyle w:val="ng-binding"/>
          <w:sz w:val="22"/>
          <w:szCs w:val="22"/>
        </w:rPr>
        <w:t xml:space="preserve">. </w:t>
      </w:r>
    </w:p>
    <w:p w14:paraId="15CCC550" w14:textId="77777777" w:rsidR="0035412F" w:rsidRPr="00617A3E" w:rsidRDefault="0035412F" w:rsidP="0035412F">
      <w:pPr>
        <w:tabs>
          <w:tab w:val="left" w:pos="426"/>
        </w:tabs>
        <w:suppressAutoHyphens/>
        <w:autoSpaceDN w:val="0"/>
        <w:spacing w:line="276" w:lineRule="auto"/>
        <w:ind w:left="426"/>
        <w:jc w:val="both"/>
        <w:textAlignment w:val="baseline"/>
        <w:rPr>
          <w:rFonts w:eastAsia="Times New Roman"/>
          <w:color w:val="000000"/>
          <w:sz w:val="22"/>
          <w:szCs w:val="22"/>
          <w:lang w:eastAsia="ar-SA"/>
        </w:rPr>
      </w:pPr>
      <w:r w:rsidRPr="00617A3E">
        <w:rPr>
          <w:rFonts w:eastAsia="Times New Roman"/>
          <w:color w:val="000000"/>
          <w:sz w:val="22"/>
          <w:szCs w:val="22"/>
          <w:lang w:eastAsia="ar-SA"/>
        </w:rPr>
        <w:t>Warunkiem wprowadzenia powyższych zmian jest wykazanie przez Wykonawcę w formie</w:t>
      </w:r>
      <w:r w:rsidRPr="00617A3E">
        <w:rPr>
          <w:rFonts w:eastAsia="Times New Roman"/>
          <w:color w:val="000000"/>
          <w:sz w:val="22"/>
          <w:szCs w:val="22"/>
          <w:lang w:eastAsia="ar-SA"/>
        </w:rPr>
        <w:br/>
        <w:t>pisemnej, iż zmiany te będą miały wpływ na koszty wykonania przez Wykonawcę przedmiotu</w:t>
      </w:r>
      <w:r w:rsidRPr="00617A3E">
        <w:rPr>
          <w:rFonts w:eastAsia="Times New Roman"/>
          <w:color w:val="000000"/>
          <w:sz w:val="22"/>
          <w:szCs w:val="22"/>
          <w:lang w:eastAsia="ar-SA"/>
        </w:rPr>
        <w:br/>
        <w:t>Umowy. Powyższe zmiany obowiązywać będą od daty wejścia w życie aktów prawnych</w:t>
      </w:r>
      <w:r w:rsidRPr="00617A3E">
        <w:rPr>
          <w:rFonts w:eastAsia="Times New Roman"/>
          <w:color w:val="000000"/>
          <w:sz w:val="22"/>
          <w:szCs w:val="22"/>
          <w:lang w:eastAsia="ar-SA"/>
        </w:rPr>
        <w:br/>
        <w:t>wprowadzających powyższe zmiany i wymagają dla swej ważności zachowania formy</w:t>
      </w:r>
      <w:r w:rsidRPr="00617A3E">
        <w:rPr>
          <w:rFonts w:eastAsia="Times New Roman"/>
          <w:color w:val="000000"/>
          <w:sz w:val="22"/>
          <w:szCs w:val="22"/>
          <w:lang w:eastAsia="ar-SA"/>
        </w:rPr>
        <w:br/>
        <w:t>pisemnej pod rygorem nieważności. W sytuacji, o której mowa w lit. a) - c) niniejszego</w:t>
      </w:r>
      <w:r w:rsidRPr="00617A3E">
        <w:rPr>
          <w:rFonts w:eastAsia="Times New Roman"/>
          <w:color w:val="000000"/>
          <w:sz w:val="22"/>
          <w:szCs w:val="22"/>
          <w:lang w:eastAsia="ar-SA"/>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6BBA5312" w14:textId="77777777" w:rsidR="0035412F" w:rsidRPr="00617A3E" w:rsidRDefault="0035412F" w:rsidP="0035412F">
      <w:pPr>
        <w:tabs>
          <w:tab w:val="left" w:pos="426"/>
        </w:tabs>
        <w:suppressAutoHyphens/>
        <w:autoSpaceDN w:val="0"/>
        <w:spacing w:line="276" w:lineRule="auto"/>
        <w:ind w:left="426"/>
        <w:jc w:val="both"/>
        <w:textAlignment w:val="baseline"/>
        <w:rPr>
          <w:rFonts w:eastAsia="Times New Roman"/>
          <w:color w:val="000000"/>
          <w:sz w:val="22"/>
          <w:szCs w:val="22"/>
          <w:lang w:eastAsia="ar-SA"/>
        </w:rPr>
      </w:pPr>
    </w:p>
    <w:p w14:paraId="6611BE8A" w14:textId="77777777" w:rsidR="0035412F" w:rsidRPr="00617A3E" w:rsidRDefault="0035412F" w:rsidP="0035412F">
      <w:pPr>
        <w:widowControl w:val="0"/>
        <w:suppressAutoHyphens/>
        <w:autoSpaceDN w:val="0"/>
        <w:spacing w:line="276" w:lineRule="auto"/>
        <w:jc w:val="center"/>
        <w:textAlignment w:val="baseline"/>
        <w:rPr>
          <w:rFonts w:eastAsia="Times New Roman"/>
          <w:b/>
          <w:sz w:val="22"/>
          <w:szCs w:val="22"/>
        </w:rPr>
      </w:pPr>
      <w:r w:rsidRPr="00617A3E">
        <w:rPr>
          <w:rFonts w:eastAsia="Times New Roman"/>
          <w:b/>
          <w:sz w:val="22"/>
          <w:szCs w:val="22"/>
        </w:rPr>
        <w:t>§ 11.</w:t>
      </w:r>
    </w:p>
    <w:p w14:paraId="51C7AEA4" w14:textId="77777777" w:rsidR="0035412F" w:rsidRPr="00617A3E" w:rsidRDefault="0035412F" w:rsidP="0035412F">
      <w:pPr>
        <w:tabs>
          <w:tab w:val="left" w:pos="426"/>
        </w:tabs>
        <w:suppressAutoHyphens/>
        <w:autoSpaceDN w:val="0"/>
        <w:spacing w:line="276" w:lineRule="auto"/>
        <w:jc w:val="center"/>
        <w:textAlignment w:val="baseline"/>
        <w:rPr>
          <w:rFonts w:eastAsia="Times New Roman"/>
          <w:b/>
          <w:bCs/>
          <w:color w:val="333333"/>
          <w:sz w:val="22"/>
          <w:szCs w:val="22"/>
          <w:shd w:val="clear" w:color="auto" w:fill="FFFFFF"/>
          <w:lang w:eastAsia="ar-SA"/>
        </w:rPr>
      </w:pPr>
      <w:r w:rsidRPr="00617A3E">
        <w:rPr>
          <w:rFonts w:eastAsia="Times New Roman"/>
          <w:b/>
          <w:bCs/>
          <w:color w:val="333333"/>
          <w:sz w:val="22"/>
          <w:szCs w:val="22"/>
          <w:shd w:val="clear" w:color="auto" w:fill="FFFFFF"/>
          <w:lang w:eastAsia="ar-SA"/>
        </w:rPr>
        <w:t>Zasady wprowadzania zmian wysokości wynagrodzenia</w:t>
      </w:r>
    </w:p>
    <w:p w14:paraId="7483A2BD"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790732B4"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stosunku do wartości przedmiotowego wskaźnika względem średniej z odpowiadających 6 miesiącu roku ubiegłego. </w:t>
      </w:r>
    </w:p>
    <w:p w14:paraId="243121F2"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Uprawnienie, o którym mowa w ust. 1 powyżej może być wykorzystane jednorazowo w okresie obowiązywania Umowy.</w:t>
      </w:r>
    </w:p>
    <w:p w14:paraId="0BF012D0"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140E7D7F"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Zmiana wynagrodzenia obowiązywać będzie od pierwszego dnia miesiąca następującego po miesiącu, w którym złożono wniosek.</w:t>
      </w:r>
    </w:p>
    <w:p w14:paraId="0AF13301" w14:textId="77777777" w:rsidR="0035412F" w:rsidRPr="00617A3E" w:rsidRDefault="0035412F" w:rsidP="0035412F">
      <w:pPr>
        <w:numPr>
          <w:ilvl w:val="3"/>
          <w:numId w:val="7"/>
        </w:numPr>
        <w:suppressAutoHyphens/>
        <w:autoSpaceDN w:val="0"/>
        <w:spacing w:line="276" w:lineRule="auto"/>
        <w:ind w:left="426" w:hanging="426"/>
        <w:jc w:val="both"/>
        <w:textAlignment w:val="baseline"/>
        <w:rPr>
          <w:rFonts w:eastAsia="Times New Roman"/>
          <w:sz w:val="22"/>
          <w:szCs w:val="22"/>
          <w:lang w:eastAsia="ar-SA"/>
        </w:rPr>
      </w:pPr>
      <w:r w:rsidRPr="00617A3E">
        <w:rPr>
          <w:rFonts w:eastAsia="Times New Roman"/>
          <w:color w:val="000000"/>
          <w:sz w:val="22"/>
          <w:szCs w:val="22"/>
          <w:lang w:eastAsia="ar-SA"/>
        </w:rPr>
        <w:t xml:space="preserve">Łączna wartość zmian wynagrodzenia dokonanych w oparciu o zapisy niniejszego paragrafu nie może przekroczyć 15 % wartości wynagrodzenia wskazanego przez Wykonawcę w ofercie. </w:t>
      </w:r>
    </w:p>
    <w:p w14:paraId="623E53E0" w14:textId="77777777" w:rsidR="0035412F" w:rsidRPr="00617A3E" w:rsidRDefault="0035412F" w:rsidP="0035412F">
      <w:pPr>
        <w:numPr>
          <w:ilvl w:val="3"/>
          <w:numId w:val="7"/>
        </w:numPr>
        <w:suppressAutoHyphens/>
        <w:autoSpaceDN w:val="0"/>
        <w:spacing w:after="240" w:line="276" w:lineRule="auto"/>
        <w:ind w:left="426" w:hanging="426"/>
        <w:jc w:val="both"/>
        <w:textAlignment w:val="baseline"/>
        <w:rPr>
          <w:rFonts w:eastAsia="Times New Roman"/>
          <w:sz w:val="22"/>
          <w:szCs w:val="22"/>
          <w:lang w:eastAsia="ar-SA"/>
        </w:rPr>
      </w:pPr>
      <w:r w:rsidRPr="00617A3E">
        <w:rPr>
          <w:rFonts w:eastAsia="Times New Roman"/>
          <w:sz w:val="22"/>
          <w:szCs w:val="22"/>
          <w:lang w:eastAsia="ar-SA"/>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0C24A027" w14:textId="77777777" w:rsidR="0035412F" w:rsidRPr="00617A3E" w:rsidRDefault="0035412F" w:rsidP="0035412F">
      <w:pPr>
        <w:widowControl w:val="0"/>
        <w:suppressAutoHyphens/>
        <w:autoSpaceDN w:val="0"/>
        <w:spacing w:line="276" w:lineRule="auto"/>
        <w:jc w:val="center"/>
        <w:textAlignment w:val="baseline"/>
        <w:rPr>
          <w:rFonts w:eastAsia="Times New Roman"/>
          <w:b/>
          <w:sz w:val="22"/>
          <w:szCs w:val="22"/>
        </w:rPr>
      </w:pPr>
      <w:r w:rsidRPr="00617A3E">
        <w:rPr>
          <w:rFonts w:eastAsia="Times New Roman"/>
          <w:b/>
          <w:sz w:val="22"/>
          <w:szCs w:val="22"/>
        </w:rPr>
        <w:lastRenderedPageBreak/>
        <w:t>§ 12.</w:t>
      </w:r>
    </w:p>
    <w:p w14:paraId="7420C198" w14:textId="77777777" w:rsidR="0035412F" w:rsidRPr="00617A3E" w:rsidRDefault="0035412F" w:rsidP="0035412F">
      <w:pPr>
        <w:suppressAutoHyphens/>
        <w:spacing w:line="276" w:lineRule="auto"/>
        <w:contextualSpacing/>
        <w:jc w:val="center"/>
        <w:rPr>
          <w:rFonts w:eastAsia="Times New Roman"/>
          <w:b/>
          <w:color w:val="000000"/>
          <w:sz w:val="22"/>
          <w:szCs w:val="22"/>
          <w:lang w:eastAsia="ar-SA"/>
        </w:rPr>
      </w:pPr>
      <w:r w:rsidRPr="00617A3E">
        <w:rPr>
          <w:rFonts w:eastAsia="Times New Roman"/>
          <w:b/>
          <w:color w:val="000000"/>
          <w:sz w:val="22"/>
          <w:szCs w:val="22"/>
          <w:lang w:eastAsia="ar-SA"/>
        </w:rPr>
        <w:t>Postanowienia końcowe</w:t>
      </w:r>
    </w:p>
    <w:p w14:paraId="27AFE4B9" w14:textId="77777777" w:rsidR="0035412F" w:rsidRPr="00617A3E" w:rsidRDefault="0035412F" w:rsidP="0035412F">
      <w:pPr>
        <w:widowControl w:val="0"/>
        <w:numPr>
          <w:ilvl w:val="0"/>
          <w:numId w:val="19"/>
        </w:numPr>
        <w:suppressAutoHyphens/>
        <w:autoSpaceDN w:val="0"/>
        <w:spacing w:line="276" w:lineRule="auto"/>
        <w:ind w:left="426" w:hanging="426"/>
        <w:jc w:val="both"/>
        <w:textAlignment w:val="baseline"/>
        <w:rPr>
          <w:rFonts w:eastAsia="SimSun"/>
          <w:kern w:val="2"/>
          <w:sz w:val="22"/>
          <w:szCs w:val="22"/>
          <w:lang w:eastAsia="hi-IN" w:bidi="hi-IN"/>
        </w:rPr>
      </w:pPr>
      <w:r w:rsidRPr="00617A3E">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617A3E">
        <w:rPr>
          <w:rFonts w:eastAsia="Times New Roman"/>
          <w:sz w:val="22"/>
          <w:szCs w:val="22"/>
          <w:lang w:eastAsia="ar-SA"/>
        </w:rPr>
        <w:t xml:space="preserve"> 2022 r. poz. 1233.</w:t>
      </w:r>
      <w:r w:rsidRPr="00617A3E">
        <w:rPr>
          <w:rFonts w:eastAsia="SimSun"/>
          <w:kern w:val="2"/>
          <w:sz w:val="22"/>
          <w:szCs w:val="22"/>
          <w:lang w:eastAsia="hi-IN" w:bidi="hi-IN"/>
        </w:rPr>
        <w:t>z późn. zm.).</w:t>
      </w:r>
    </w:p>
    <w:p w14:paraId="21E65477" w14:textId="77777777" w:rsidR="0035412F" w:rsidRPr="00617A3E" w:rsidRDefault="0035412F" w:rsidP="0035412F">
      <w:pPr>
        <w:widowControl w:val="0"/>
        <w:numPr>
          <w:ilvl w:val="0"/>
          <w:numId w:val="19"/>
        </w:numPr>
        <w:suppressAutoHyphens/>
        <w:autoSpaceDN w:val="0"/>
        <w:spacing w:line="276" w:lineRule="auto"/>
        <w:ind w:left="426"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Prawem właściwym dla Umowy jest prawo polskie.</w:t>
      </w:r>
    </w:p>
    <w:p w14:paraId="1C43291B" w14:textId="77777777" w:rsidR="0035412F" w:rsidRPr="00617A3E" w:rsidRDefault="0035412F" w:rsidP="0035412F">
      <w:pPr>
        <w:numPr>
          <w:ilvl w:val="0"/>
          <w:numId w:val="19"/>
        </w:numPr>
        <w:suppressAutoHyphens/>
        <w:autoSpaceDN w:val="0"/>
        <w:spacing w:line="276" w:lineRule="auto"/>
        <w:ind w:left="426" w:hanging="426"/>
        <w:jc w:val="both"/>
        <w:textAlignment w:val="baseline"/>
        <w:rPr>
          <w:rFonts w:eastAsia="Times New Roman"/>
          <w:sz w:val="22"/>
          <w:szCs w:val="22"/>
        </w:rPr>
      </w:pPr>
      <w:r w:rsidRPr="00617A3E">
        <w:rPr>
          <w:rFonts w:eastAsia="Times New Roman"/>
          <w:sz w:val="22"/>
          <w:szCs w:val="22"/>
        </w:rPr>
        <w:t>W sprawach nieuregulowanych Umową stosuje się aktualnie obowiązujące przepisy prawa, w tym przepisy ustawy Prawo zamówień publicznych oraz ustawy Kodeks cywilny.</w:t>
      </w:r>
    </w:p>
    <w:p w14:paraId="578CBC69" w14:textId="77777777" w:rsidR="0035412F" w:rsidRPr="00617A3E" w:rsidRDefault="0035412F" w:rsidP="0035412F">
      <w:pPr>
        <w:numPr>
          <w:ilvl w:val="0"/>
          <w:numId w:val="19"/>
        </w:numPr>
        <w:suppressAutoHyphens/>
        <w:autoSpaceDE w:val="0"/>
        <w:autoSpaceDN w:val="0"/>
        <w:adjustRightInd w:val="0"/>
        <w:spacing w:line="276" w:lineRule="auto"/>
        <w:ind w:left="426" w:hanging="426"/>
        <w:contextualSpacing/>
        <w:jc w:val="both"/>
        <w:textAlignment w:val="baseline"/>
        <w:rPr>
          <w:rFonts w:eastAsia="Calibri"/>
          <w:color w:val="000000"/>
          <w:sz w:val="22"/>
          <w:szCs w:val="22"/>
          <w:lang w:eastAsia="en-US"/>
        </w:rPr>
      </w:pPr>
      <w:r w:rsidRPr="00617A3E">
        <w:rPr>
          <w:rFonts w:eastAsia="Calibri"/>
          <w:sz w:val="22"/>
          <w:szCs w:val="22"/>
          <w:lang w:eastAsia="en-US"/>
        </w:rPr>
        <w:t>Ewentualne spory wynikające z treści Umowy, rozstrzygać będzie Sąd powszechny właściwy miejscowo z uwagi na siedzibę Zamawiającego.</w:t>
      </w:r>
    </w:p>
    <w:p w14:paraId="4D24EC8C" w14:textId="77777777" w:rsidR="0035412F" w:rsidRPr="00617A3E" w:rsidRDefault="0035412F" w:rsidP="0035412F">
      <w:pPr>
        <w:widowControl w:val="0"/>
        <w:numPr>
          <w:ilvl w:val="0"/>
          <w:numId w:val="19"/>
        </w:numPr>
        <w:suppressAutoHyphens/>
        <w:autoSpaceDN w:val="0"/>
        <w:spacing w:line="276" w:lineRule="auto"/>
        <w:ind w:left="426"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 xml:space="preserve">Wszelkie zmiany Umowy wymagają formy pisemnej pod rygorem nieważności.   </w:t>
      </w:r>
    </w:p>
    <w:p w14:paraId="1C939FFC" w14:textId="77777777" w:rsidR="0035412F" w:rsidRPr="00617A3E" w:rsidRDefault="0035412F" w:rsidP="0035412F">
      <w:pPr>
        <w:widowControl w:val="0"/>
        <w:numPr>
          <w:ilvl w:val="0"/>
          <w:numId w:val="19"/>
        </w:numPr>
        <w:suppressAutoHyphens/>
        <w:autoSpaceDN w:val="0"/>
        <w:spacing w:line="276" w:lineRule="auto"/>
        <w:ind w:left="426"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Wykonawca jest zobowiązany do niezwłocznego, pisemnego poinformowania Zamawiającego, że przedmiot Umowy wykonywany będzie przez:</w:t>
      </w:r>
    </w:p>
    <w:p w14:paraId="666D5A51" w14:textId="77777777" w:rsidR="0035412F" w:rsidRPr="00617A3E" w:rsidRDefault="0035412F" w:rsidP="0035412F">
      <w:pPr>
        <w:widowControl w:val="0"/>
        <w:numPr>
          <w:ilvl w:val="0"/>
          <w:numId w:val="40"/>
        </w:numPr>
        <w:suppressAutoHyphens/>
        <w:autoSpaceDN w:val="0"/>
        <w:spacing w:line="276" w:lineRule="auto"/>
        <w:ind w:left="993"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obywateli rosyjskich lub osoby fizyczne lub prawne, podmioty lub organy z siedzibą w</w:t>
      </w:r>
      <w:r w:rsidRPr="00617A3E">
        <w:rPr>
          <w:rFonts w:eastAsia="Times New Roman"/>
          <w:color w:val="000000"/>
          <w:sz w:val="22"/>
          <w:szCs w:val="22"/>
          <w:lang w:eastAsia="ar-SA"/>
        </w:rPr>
        <w:br/>
        <w:t>Rosji;</w:t>
      </w:r>
    </w:p>
    <w:p w14:paraId="0C2EB21E" w14:textId="77777777" w:rsidR="0035412F" w:rsidRPr="00617A3E" w:rsidRDefault="0035412F" w:rsidP="0035412F">
      <w:pPr>
        <w:widowControl w:val="0"/>
        <w:numPr>
          <w:ilvl w:val="0"/>
          <w:numId w:val="40"/>
        </w:numPr>
        <w:suppressAutoHyphens/>
        <w:autoSpaceDN w:val="0"/>
        <w:spacing w:line="276" w:lineRule="auto"/>
        <w:ind w:left="993"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osoby prawne, podmioty lub organy, do których prawa własności bezpośrednio lub</w:t>
      </w:r>
      <w:r w:rsidRPr="00617A3E">
        <w:rPr>
          <w:rFonts w:eastAsia="Times New Roman"/>
          <w:color w:val="000000"/>
          <w:sz w:val="22"/>
          <w:szCs w:val="22"/>
          <w:lang w:eastAsia="ar-SA"/>
        </w:rPr>
        <w:br/>
        <w:t>pośrednio w ponad 50 % należą do podmiotu, o którym mowa w lit. a) niniejszego ustępu; lub</w:t>
      </w:r>
    </w:p>
    <w:p w14:paraId="7673D075" w14:textId="77777777" w:rsidR="0035412F" w:rsidRPr="00617A3E" w:rsidRDefault="0035412F" w:rsidP="0035412F">
      <w:pPr>
        <w:widowControl w:val="0"/>
        <w:numPr>
          <w:ilvl w:val="0"/>
          <w:numId w:val="40"/>
        </w:numPr>
        <w:suppressAutoHyphens/>
        <w:autoSpaceDN w:val="0"/>
        <w:spacing w:line="276" w:lineRule="auto"/>
        <w:ind w:left="993"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osoby fizyczne lub prawne, podmioty lub organy działające w imieniu lub pod</w:t>
      </w:r>
      <w:r w:rsidRPr="00617A3E">
        <w:rPr>
          <w:rFonts w:eastAsia="Times New Roman"/>
          <w:color w:val="000000"/>
          <w:sz w:val="22"/>
          <w:szCs w:val="22"/>
          <w:lang w:eastAsia="ar-SA"/>
        </w:rPr>
        <w:br/>
        <w:t>kierunkiem podmiotu, o którym mowa w lit. a) lub b) niniejszego ustępu.</w:t>
      </w:r>
    </w:p>
    <w:p w14:paraId="5411151C" w14:textId="77777777" w:rsidR="0035412F" w:rsidRPr="00617A3E" w:rsidRDefault="0035412F" w:rsidP="0035412F">
      <w:pPr>
        <w:widowControl w:val="0"/>
        <w:numPr>
          <w:ilvl w:val="0"/>
          <w:numId w:val="19"/>
        </w:numPr>
        <w:suppressAutoHyphens/>
        <w:autoSpaceDN w:val="0"/>
        <w:spacing w:line="276" w:lineRule="auto"/>
        <w:ind w:left="426"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 xml:space="preserve">Załączniki wymienione w Umowie stanowią jej integralną część. </w:t>
      </w:r>
    </w:p>
    <w:p w14:paraId="2E63AFB6" w14:textId="77777777" w:rsidR="0035412F" w:rsidRPr="00617A3E" w:rsidRDefault="0035412F" w:rsidP="0035412F">
      <w:pPr>
        <w:widowControl w:val="0"/>
        <w:numPr>
          <w:ilvl w:val="0"/>
          <w:numId w:val="19"/>
        </w:numPr>
        <w:suppressAutoHyphens/>
        <w:autoSpaceDN w:val="0"/>
        <w:spacing w:line="276" w:lineRule="auto"/>
        <w:ind w:left="426" w:hanging="426"/>
        <w:jc w:val="both"/>
        <w:textAlignment w:val="baseline"/>
        <w:rPr>
          <w:rFonts w:eastAsia="SimSun"/>
          <w:kern w:val="2"/>
          <w:sz w:val="22"/>
          <w:szCs w:val="22"/>
          <w:lang w:eastAsia="hi-IN" w:bidi="hi-IN"/>
        </w:rPr>
      </w:pPr>
      <w:r w:rsidRPr="00617A3E">
        <w:rPr>
          <w:rFonts w:eastAsia="Times New Roman"/>
          <w:color w:val="000000"/>
          <w:sz w:val="22"/>
          <w:szCs w:val="22"/>
          <w:lang w:eastAsia="ar-SA"/>
        </w:rPr>
        <w:t xml:space="preserve">Umowę sporządzono w trzech jednobrzmiących egzemplarzach, w tym dwa egzemplarze dla Zamawiającego i jeden egzemplarz dla Wykonawcy.  </w:t>
      </w:r>
    </w:p>
    <w:p w14:paraId="4158991B" w14:textId="77777777" w:rsidR="0035412F" w:rsidRPr="00617A3E" w:rsidRDefault="0035412F" w:rsidP="0035412F">
      <w:pPr>
        <w:widowControl w:val="0"/>
        <w:suppressAutoHyphens/>
        <w:spacing w:line="276" w:lineRule="auto"/>
        <w:jc w:val="both"/>
        <w:rPr>
          <w:rFonts w:eastAsia="SimSun"/>
          <w:kern w:val="2"/>
          <w:sz w:val="22"/>
          <w:szCs w:val="22"/>
          <w:lang w:eastAsia="hi-IN" w:bidi="hi-IN"/>
        </w:rPr>
      </w:pPr>
    </w:p>
    <w:p w14:paraId="7EF67F4A"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rPr>
        <w:t xml:space="preserve">§ </w:t>
      </w:r>
      <w:r w:rsidRPr="00617A3E">
        <w:rPr>
          <w:rFonts w:eastAsia="Times New Roman"/>
          <w:b/>
          <w:sz w:val="22"/>
          <w:szCs w:val="22"/>
          <w:lang w:eastAsia="ar-SA"/>
        </w:rPr>
        <w:t>13.</w:t>
      </w:r>
    </w:p>
    <w:p w14:paraId="517E3BF5" w14:textId="77777777" w:rsidR="0035412F" w:rsidRPr="00617A3E" w:rsidRDefault="0035412F" w:rsidP="0035412F">
      <w:pPr>
        <w:suppressAutoHyphens/>
        <w:autoSpaceDN w:val="0"/>
        <w:spacing w:line="276" w:lineRule="auto"/>
        <w:jc w:val="center"/>
        <w:textAlignment w:val="baseline"/>
        <w:rPr>
          <w:rFonts w:eastAsia="Times New Roman"/>
          <w:b/>
          <w:sz w:val="22"/>
          <w:szCs w:val="22"/>
          <w:lang w:eastAsia="ar-SA"/>
        </w:rPr>
      </w:pPr>
      <w:r w:rsidRPr="00617A3E">
        <w:rPr>
          <w:rFonts w:eastAsia="Times New Roman"/>
          <w:b/>
          <w:sz w:val="22"/>
          <w:szCs w:val="22"/>
          <w:lang w:eastAsia="ar-SA"/>
        </w:rPr>
        <w:t xml:space="preserve">Ochrona danych osobowych </w:t>
      </w:r>
    </w:p>
    <w:p w14:paraId="72CF0C6E"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sz w:val="22"/>
          <w:szCs w:val="22"/>
          <w:lang w:eastAsia="ar-SA"/>
        </w:rPr>
        <w:t>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0C1CBD6B"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[Administrator Danych]</w:t>
      </w:r>
      <w:r w:rsidRPr="00617A3E">
        <w:rPr>
          <w:rFonts w:eastAsia="Times New Roman"/>
          <w:sz w:val="22"/>
          <w:szCs w:val="22"/>
          <w:lang w:eastAsia="ar-SA"/>
        </w:rPr>
        <w:t xml:space="preserve"> Administratorem danych osobowych zawartych w ofercie oraz we wszelkich innych dokumentach składanych przez wykonawcę w postępowaniu o udzielenie niniejszego zamówienia publicznego </w:t>
      </w:r>
      <w:r w:rsidR="001A7D36">
        <w:rPr>
          <w:rFonts w:eastAsia="Times New Roman"/>
          <w:sz w:val="22"/>
          <w:szCs w:val="22"/>
          <w:lang w:eastAsia="ar-SA"/>
        </w:rPr>
        <w:t xml:space="preserve">jest </w:t>
      </w:r>
      <w:r w:rsidRPr="00617A3E">
        <w:rPr>
          <w:rFonts w:eastAsia="Times New Roman"/>
          <w:sz w:val="22"/>
          <w:szCs w:val="22"/>
          <w:lang w:eastAsia="ar-SA"/>
        </w:rPr>
        <w:t>Szpital Powiatowy w Kętrzynie przy ul. Marii Skłodowskiej-Curie 2, 11-400 Kętrzyn, tel.: 89 751 25 02, zwana dalej Administratorem;</w:t>
      </w:r>
    </w:p>
    <w:p w14:paraId="459B6340"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[Inspektor Ochrony Danych]</w:t>
      </w:r>
      <w:r w:rsidRPr="00617A3E">
        <w:rPr>
          <w:rFonts w:eastAsia="Times New Roman"/>
          <w:sz w:val="22"/>
          <w:szCs w:val="22"/>
          <w:lang w:eastAsia="ar-SA"/>
        </w:rPr>
        <w:t xml:space="preserve"> administrator wyznaczył inspektora ochrony danych osobowych, z którym można kontaktować się we wszystkich sprawach dotyczących przetwarzania danych osobowych. Dane do kontaktu z inspektorem: </w:t>
      </w:r>
      <w:hyperlink r:id="rId7" w:history="1">
        <w:r w:rsidRPr="00617A3E">
          <w:rPr>
            <w:rFonts w:eastAsia="Times New Roman"/>
            <w:color w:val="0000FF"/>
            <w:sz w:val="22"/>
            <w:szCs w:val="22"/>
            <w:u w:val="single"/>
            <w:lang w:eastAsia="ar-SA"/>
          </w:rPr>
          <w:t>iod@szpital-ketrzyn.pl</w:t>
        </w:r>
      </w:hyperlink>
      <w:r w:rsidRPr="00617A3E">
        <w:rPr>
          <w:rFonts w:eastAsia="Times New Roman"/>
          <w:sz w:val="22"/>
          <w:szCs w:val="22"/>
          <w:lang w:eastAsia="ar-SA"/>
        </w:rPr>
        <w:t xml:space="preserve"> lu</w:t>
      </w:r>
      <w:r w:rsidR="001A7D36">
        <w:rPr>
          <w:rFonts w:eastAsia="Times New Roman"/>
          <w:sz w:val="22"/>
          <w:szCs w:val="22"/>
          <w:lang w:eastAsia="ar-SA"/>
        </w:rPr>
        <w:t xml:space="preserve">b adres korespondencyjny: </w:t>
      </w:r>
      <w:r w:rsidRPr="00617A3E">
        <w:rPr>
          <w:rFonts w:eastAsia="Times New Roman"/>
          <w:sz w:val="22"/>
          <w:szCs w:val="22"/>
          <w:lang w:eastAsia="ar-SA"/>
        </w:rPr>
        <w:t>Szpital Powiatowy w Kętrzynie przy ul. Marii Skłodowskiej-Curie 2, 11-400 Kętrzyn z dopiskiem „Inspektor ochrony danych”.</w:t>
      </w:r>
    </w:p>
    <w:p w14:paraId="753B5C9F"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[Cele i podstawy prawne przetwarzania danych]</w:t>
      </w:r>
      <w:r w:rsidRPr="00617A3E">
        <w:rPr>
          <w:rFonts w:eastAsia="Times New Roman"/>
          <w:sz w:val="22"/>
          <w:szCs w:val="22"/>
          <w:lang w:eastAsia="ar-SA"/>
        </w:rPr>
        <w:t> dane osobowe przetwarzane będą w celu związanym z postępowaniem o udzielenie zamówienia publicznego  prowadzonym w trybie ustawy Prawo zamówień publicznych na podstawie:</w:t>
      </w:r>
    </w:p>
    <w:p w14:paraId="015D3FD1" w14:textId="77777777" w:rsidR="0035412F" w:rsidRPr="00617A3E" w:rsidRDefault="0035412F" w:rsidP="0035412F">
      <w:pPr>
        <w:numPr>
          <w:ilvl w:val="0"/>
          <w:numId w:val="1"/>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 xml:space="preserve">art. 6 ust. 1 lit. c) RODO (obowiązki prawne ciążące na administratorze np. co do przechowywania dokumentacji), </w:t>
      </w:r>
    </w:p>
    <w:p w14:paraId="7165F8BC"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sz w:val="22"/>
          <w:szCs w:val="22"/>
          <w:lang w:eastAsia="ar-SA"/>
        </w:rPr>
        <w:t>Administrator przetwarza dane w oparciu o następujące podstawy prawne:</w:t>
      </w:r>
    </w:p>
    <w:p w14:paraId="70042CE5"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sz w:val="22"/>
          <w:szCs w:val="22"/>
          <w:lang w:eastAsia="ar-SA"/>
        </w:rPr>
        <w:lastRenderedPageBreak/>
        <w:t>- ustawa z dnia 29 stycznia 2004 r. Prawo zamówień publicznych (dalej. Pzp),</w:t>
      </w:r>
    </w:p>
    <w:p w14:paraId="6B3B4872"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sz w:val="22"/>
          <w:szCs w:val="22"/>
          <w:lang w:eastAsia="ar-SA"/>
        </w:rPr>
        <w:t>- ustawa o narodowym zasobie archiwalnym i archiwach,</w:t>
      </w:r>
    </w:p>
    <w:p w14:paraId="5C5735F9"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sz w:val="22"/>
          <w:szCs w:val="22"/>
          <w:lang w:eastAsia="ar-SA"/>
        </w:rPr>
        <w:t>- rozporządzenie Ministra Rozwoju z dnia 26 lipca 2016 r. w sprawie rodzajów dokumentów, jakich może żądać zamawiający od wykonawcy w postępowaniu o udzielenie zamówienia.</w:t>
      </w:r>
    </w:p>
    <w:p w14:paraId="18BE7557" w14:textId="77777777" w:rsidR="0035412F" w:rsidRPr="00617A3E" w:rsidRDefault="0035412F" w:rsidP="0035412F">
      <w:pPr>
        <w:numPr>
          <w:ilvl w:val="0"/>
          <w:numId w:val="1"/>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art. 6 ust.1 lit. f) RODO (prawnie uzasadnione interesy Administratora polegające na umożliwieniu kontaktu w sprawie złożonej w tym postępowaniu oferty),</w:t>
      </w:r>
    </w:p>
    <w:p w14:paraId="5DA842F3" w14:textId="25C70D8E"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[Odbiorcy danych]</w:t>
      </w:r>
      <w:r w:rsidRPr="00617A3E">
        <w:rPr>
          <w:rFonts w:eastAsia="Times New Roman"/>
          <w:sz w:val="22"/>
          <w:szCs w:val="22"/>
          <w:lang w:eastAsia="ar-SA"/>
        </w:rPr>
        <w:t xml:space="preserve"> odbiorcami ww. danych osobowych będą podmioty, którym udostępniona zostanie dokumentacja postępowania w oparciu o art. 8 oraz art. 96 ust. 3 </w:t>
      </w:r>
      <w:r w:rsidR="00FC568D" w:rsidRPr="00617A3E">
        <w:rPr>
          <w:rFonts w:eastAsia="Times New Roman"/>
          <w:sz w:val="22"/>
          <w:szCs w:val="22"/>
          <w:lang w:eastAsia="ar-SA"/>
        </w:rPr>
        <w:t>Pzp</w:t>
      </w:r>
      <w:r w:rsidRPr="00617A3E">
        <w:rPr>
          <w:rFonts w:eastAsia="Times New Roman"/>
          <w:sz w:val="22"/>
          <w:szCs w:val="22"/>
          <w:lang w:eastAsia="ar-SA"/>
        </w:rPr>
        <w:t xml:space="preserve">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B1D54E6"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[Czas przetwarzania danych]</w:t>
      </w:r>
      <w:r w:rsidRPr="00617A3E">
        <w:rPr>
          <w:rFonts w:eastAsia="Times New Roman"/>
          <w:sz w:val="22"/>
          <w:szCs w:val="22"/>
          <w:lang w:eastAsia="ar-SA"/>
        </w:rPr>
        <w:t> okres przechowywania danych osobowych przetwarzanych w związku z postępowaniem o udzielenie zamówienia publicznego jest następujący:</w:t>
      </w:r>
    </w:p>
    <w:p w14:paraId="4F4EAF41" w14:textId="77777777" w:rsidR="0035412F" w:rsidRPr="00617A3E" w:rsidRDefault="0035412F" w:rsidP="0035412F">
      <w:pPr>
        <w:numPr>
          <w:ilvl w:val="0"/>
          <w:numId w:val="4"/>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A63731" w14:textId="77777777" w:rsidR="0035412F" w:rsidRPr="00617A3E" w:rsidRDefault="0035412F" w:rsidP="0035412F">
      <w:pPr>
        <w:numPr>
          <w:ilvl w:val="0"/>
          <w:numId w:val="4"/>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w odniesieniu do podmiotów, których oferty nie zostały wybrane, dane osobowe będą przechowywane zgodnie z procedurami obowiązującymi w organizacji Administratora przez okres 5 lat od dnia zakończenia postępowania o udzielenie zamówienia.</w:t>
      </w:r>
    </w:p>
    <w:p w14:paraId="3BA01FD4"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[Konieczność podania danych]</w:t>
      </w:r>
      <w:r w:rsidRPr="00617A3E">
        <w:rPr>
          <w:rFonts w:eastAsia="Times New Roman"/>
          <w:sz w:val="22"/>
          <w:szCs w:val="22"/>
          <w:lang w:eastAsia="ar-SA"/>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08F1D75E"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[Brak profilowania]</w:t>
      </w:r>
      <w:r w:rsidRPr="00617A3E">
        <w:rPr>
          <w:rFonts w:eastAsia="Times New Roman"/>
          <w:sz w:val="22"/>
          <w:szCs w:val="22"/>
          <w:lang w:eastAsia="ar-SA"/>
        </w:rPr>
        <w:t> w odniesieniu do danych osobowych ww. osób decyzje nie będą podejmowane w sposób zautomatyzowany, adekwatnie do art. 22 RODO;</w:t>
      </w:r>
    </w:p>
    <w:p w14:paraId="40DFF256"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[Prawa osób, których dane dotyczą]</w:t>
      </w:r>
      <w:r w:rsidRPr="00617A3E">
        <w:rPr>
          <w:rFonts w:eastAsia="Times New Roman"/>
          <w:sz w:val="22"/>
          <w:szCs w:val="22"/>
          <w:lang w:eastAsia="ar-SA"/>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6A60A821" w14:textId="77777777" w:rsidR="0035412F" w:rsidRPr="00617A3E" w:rsidRDefault="0035412F" w:rsidP="0035412F">
      <w:pPr>
        <w:numPr>
          <w:ilvl w:val="0"/>
          <w:numId w:val="3"/>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na podstawie art. 15 RODO prawo dostępu do tych danych osobowych,</w:t>
      </w:r>
    </w:p>
    <w:p w14:paraId="191EE07E" w14:textId="77777777" w:rsidR="0035412F" w:rsidRPr="00617A3E" w:rsidRDefault="0035412F" w:rsidP="0035412F">
      <w:pPr>
        <w:numPr>
          <w:ilvl w:val="0"/>
          <w:numId w:val="3"/>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 xml:space="preserve">na podstawie art. 16 RODO prawo do sprostowania tych danych osobowych, </w:t>
      </w:r>
      <w:hyperlink r:id="rId8" w:anchor="_ftnref1" w:history="1">
        <w:r w:rsidRPr="00617A3E">
          <w:rPr>
            <w:rFonts w:eastAsia="Times New Roman"/>
            <w:i/>
            <w:iCs/>
            <w:color w:val="0000FF"/>
            <w:sz w:val="22"/>
            <w:szCs w:val="22"/>
            <w:u w:val="single"/>
            <w:lang w:eastAsia="ar-SA"/>
          </w:rPr>
          <w:t>[1]</w:t>
        </w:r>
      </w:hyperlink>
    </w:p>
    <w:p w14:paraId="509707D5" w14:textId="77777777" w:rsidR="0035412F" w:rsidRPr="00617A3E" w:rsidRDefault="0035412F" w:rsidP="0035412F">
      <w:pPr>
        <w:numPr>
          <w:ilvl w:val="0"/>
          <w:numId w:val="3"/>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na podstawie art. 17 RODO prawo do usunięcia danych – wyłącznie gdy zachodzą przesłanki zawarte w treści art. 17 ust. 1 RODO,</w:t>
      </w:r>
    </w:p>
    <w:p w14:paraId="4D1449D9" w14:textId="77777777" w:rsidR="0035412F" w:rsidRPr="00617A3E" w:rsidRDefault="0035412F" w:rsidP="0035412F">
      <w:pPr>
        <w:numPr>
          <w:ilvl w:val="0"/>
          <w:numId w:val="3"/>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 xml:space="preserve">na podstawie art. 18 RODO prawo żądania od administratora ograniczenia przetwarzania danych osobowych z zastrzeżeniem przypadków, o których mowa w art. 18 ust. 2 RODO, </w:t>
      </w:r>
      <w:hyperlink r:id="rId9" w:anchor="_ftnref2" w:history="1">
        <w:r w:rsidRPr="00617A3E">
          <w:rPr>
            <w:rFonts w:eastAsia="Times New Roman"/>
            <w:i/>
            <w:iCs/>
            <w:color w:val="0000FF"/>
            <w:sz w:val="22"/>
            <w:szCs w:val="22"/>
            <w:u w:val="single"/>
            <w:lang w:eastAsia="ar-SA"/>
          </w:rPr>
          <w:t>[2]</w:t>
        </w:r>
      </w:hyperlink>
      <w:r w:rsidRPr="00617A3E">
        <w:rPr>
          <w:rFonts w:eastAsia="Times New Roman"/>
          <w:sz w:val="22"/>
          <w:szCs w:val="22"/>
          <w:lang w:eastAsia="ar-SA"/>
        </w:rPr>
        <w:t> </w:t>
      </w:r>
    </w:p>
    <w:p w14:paraId="1E61F103" w14:textId="77777777" w:rsidR="0035412F" w:rsidRPr="00617A3E" w:rsidRDefault="0035412F" w:rsidP="0035412F">
      <w:pPr>
        <w:numPr>
          <w:ilvl w:val="0"/>
          <w:numId w:val="3"/>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na podstawie art. 21 RODO prawo do sprzeciwu wobec przetwarzania danych osobowych - wyłącznie gdy zachodzą przesłanki zawarte w treści art. 21 RODO;</w:t>
      </w:r>
    </w:p>
    <w:p w14:paraId="2E67B823"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[Prawo do skargi]</w:t>
      </w:r>
      <w:r w:rsidRPr="00617A3E">
        <w:rPr>
          <w:rFonts w:eastAsia="Times New Roman"/>
          <w:sz w:val="22"/>
          <w:szCs w:val="22"/>
          <w:lang w:eastAsia="ar-SA"/>
        </w:rPr>
        <w:t> osobie, której dane dotyczą przysługuje prawo do wniesienia skargi do Prezesa Urzędu Ochrony Danych Osobowych, gdy osoba ta uzna, że przetwarzanie jej danych osobowych narusza przepisy RODO;</w:t>
      </w:r>
    </w:p>
    <w:p w14:paraId="5C0FEB75"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[Prawa, które nie przysługują]</w:t>
      </w:r>
      <w:r w:rsidRPr="00617A3E">
        <w:rPr>
          <w:rFonts w:eastAsia="Times New Roman"/>
          <w:sz w:val="22"/>
          <w:szCs w:val="22"/>
          <w:lang w:eastAsia="ar-SA"/>
        </w:rPr>
        <w:t> osobie, której dane dotyczą nie przysługuje:</w:t>
      </w:r>
    </w:p>
    <w:p w14:paraId="69C8D20D" w14:textId="77777777" w:rsidR="0035412F" w:rsidRPr="00617A3E" w:rsidRDefault="0035412F" w:rsidP="0035412F">
      <w:pPr>
        <w:numPr>
          <w:ilvl w:val="0"/>
          <w:numId w:val="2"/>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lastRenderedPageBreak/>
        <w:t>w związku z art. 17 ust. 3 lit. b, d lub e RODO prawo do usunięcia danych osobowych;</w:t>
      </w:r>
    </w:p>
    <w:p w14:paraId="582F21CD" w14:textId="77777777" w:rsidR="0035412F" w:rsidRPr="00617A3E" w:rsidRDefault="0035412F" w:rsidP="0035412F">
      <w:pPr>
        <w:numPr>
          <w:ilvl w:val="0"/>
          <w:numId w:val="2"/>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prawo do przenoszenia danych osobowych, o którym mowa w art. 20 RODO;</w:t>
      </w:r>
    </w:p>
    <w:p w14:paraId="23309096" w14:textId="77777777" w:rsidR="0035412F" w:rsidRPr="00617A3E" w:rsidRDefault="0035412F" w:rsidP="0035412F">
      <w:pPr>
        <w:numPr>
          <w:ilvl w:val="0"/>
          <w:numId w:val="2"/>
        </w:numPr>
        <w:suppressAutoHyphens/>
        <w:autoSpaceDN w:val="0"/>
        <w:spacing w:line="276" w:lineRule="auto"/>
        <w:ind w:left="360"/>
        <w:contextualSpacing/>
        <w:jc w:val="both"/>
        <w:textAlignment w:val="baseline"/>
        <w:rPr>
          <w:rFonts w:eastAsia="Times New Roman"/>
          <w:sz w:val="22"/>
          <w:szCs w:val="22"/>
          <w:lang w:eastAsia="ar-SA"/>
        </w:rPr>
      </w:pPr>
      <w:r w:rsidRPr="00617A3E">
        <w:rPr>
          <w:rFonts w:eastAsia="Times New Roman"/>
          <w:sz w:val="22"/>
          <w:szCs w:val="22"/>
          <w:lang w:eastAsia="ar-SA"/>
        </w:rPr>
        <w:t>na podstawie art. 21 RODO prawo sprzeciwu, wobec przetwarzania danych osobowych, jeśli podstawą prawną przetwarzania danych osobowych jest art. 6 ust. 1 lit. c RODO;</w:t>
      </w:r>
    </w:p>
    <w:p w14:paraId="19279F8A"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[Brak przekazywania danych poza obszar EOG</w:t>
      </w:r>
      <w:r w:rsidRPr="00617A3E">
        <w:rPr>
          <w:rFonts w:eastAsia="Times New Roman"/>
          <w:sz w:val="22"/>
          <w:szCs w:val="22"/>
          <w:lang w:eastAsia="ar-SA"/>
        </w:rPr>
        <w:t>] nie przewiduje się przekazywania Pani/Pana danych osobowych poza obszar Europejskiego Obszaru Gospodarczego.</w:t>
      </w:r>
    </w:p>
    <w:p w14:paraId="20202AD4"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b/>
          <w:bCs/>
          <w:sz w:val="22"/>
          <w:szCs w:val="22"/>
          <w:lang w:eastAsia="ar-SA"/>
        </w:rPr>
        <w:t>[Źródło danych]</w:t>
      </w:r>
      <w:r w:rsidRPr="00617A3E">
        <w:rPr>
          <w:rFonts w:eastAsia="Times New Roman"/>
          <w:sz w:val="22"/>
          <w:szCs w:val="22"/>
          <w:lang w:eastAsia="ar-SA"/>
        </w:rPr>
        <w:t> źródłem pochodzenia danych są wszelkie dokumenty składane przez wykonawcę w postępowaniu o udzielenie niniejszego zamówienia publicznego.</w:t>
      </w:r>
    </w:p>
    <w:p w14:paraId="0D17DB9D"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r w:rsidRPr="00617A3E">
        <w:rPr>
          <w:rFonts w:eastAsia="Times New Roman"/>
          <w:sz w:val="22"/>
          <w:szCs w:val="22"/>
          <w:lang w:eastAsia="ar-SA"/>
        </w:rPr>
        <w:t> </w:t>
      </w:r>
    </w:p>
    <w:p w14:paraId="6750CC48"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hyperlink r:id="rId10" w:anchor="_ftnref1" w:history="1">
        <w:r w:rsidRPr="00617A3E">
          <w:rPr>
            <w:rFonts w:eastAsia="Times New Roman"/>
            <w:i/>
            <w:iCs/>
            <w:color w:val="0000FF"/>
            <w:sz w:val="22"/>
            <w:szCs w:val="22"/>
            <w:u w:val="single"/>
            <w:lang w:eastAsia="ar-SA"/>
          </w:rPr>
          <w:t>[1]</w:t>
        </w:r>
      </w:hyperlink>
      <w:r w:rsidRPr="00617A3E">
        <w:rPr>
          <w:rFonts w:eastAsia="Times New Roman"/>
          <w:sz w:val="22"/>
          <w:szCs w:val="22"/>
          <w:lang w:eastAsia="ar-SA"/>
        </w:rPr>
        <w:t> </w:t>
      </w:r>
      <w:r w:rsidRPr="00617A3E">
        <w:rPr>
          <w:rFonts w:eastAsia="Times New Roman"/>
          <w:i/>
          <w:iCs/>
          <w:sz w:val="22"/>
          <w:szCs w:val="22"/>
          <w:lang w:eastAsia="ar-SA"/>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21B9D37B" w14:textId="77777777" w:rsidR="0035412F" w:rsidRPr="00617A3E" w:rsidRDefault="0035412F" w:rsidP="0035412F">
      <w:pPr>
        <w:suppressAutoHyphens/>
        <w:autoSpaceDN w:val="0"/>
        <w:spacing w:line="276" w:lineRule="auto"/>
        <w:contextualSpacing/>
        <w:jc w:val="both"/>
        <w:textAlignment w:val="baseline"/>
        <w:rPr>
          <w:rFonts w:eastAsia="Times New Roman"/>
          <w:sz w:val="22"/>
          <w:szCs w:val="22"/>
          <w:lang w:eastAsia="ar-SA"/>
        </w:rPr>
      </w:pPr>
      <w:hyperlink r:id="rId11" w:anchor="_ftnref2" w:history="1">
        <w:r w:rsidRPr="00617A3E">
          <w:rPr>
            <w:rFonts w:eastAsia="Times New Roman"/>
            <w:i/>
            <w:iCs/>
            <w:color w:val="0000FF"/>
            <w:sz w:val="22"/>
            <w:szCs w:val="22"/>
            <w:u w:val="single"/>
            <w:lang w:eastAsia="ar-SA"/>
          </w:rPr>
          <w:t>[2]</w:t>
        </w:r>
      </w:hyperlink>
      <w:r w:rsidRPr="00617A3E">
        <w:rPr>
          <w:rFonts w:eastAsia="Times New Roman"/>
          <w:sz w:val="22"/>
          <w:szCs w:val="22"/>
          <w:lang w:eastAsia="ar-SA"/>
        </w:rPr>
        <w:t> </w:t>
      </w:r>
      <w:r w:rsidRPr="00617A3E">
        <w:rPr>
          <w:rFonts w:eastAsia="Times New Roman"/>
          <w:i/>
          <w:iCs/>
          <w:sz w:val="22"/>
          <w:szCs w:val="22"/>
          <w:lang w:eastAsia="ar-SA"/>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0F2C9AE" w14:textId="77777777" w:rsidR="0035412F" w:rsidRPr="00617A3E" w:rsidRDefault="0035412F" w:rsidP="0035412F">
      <w:pPr>
        <w:suppressAutoHyphens/>
        <w:autoSpaceDN w:val="0"/>
        <w:spacing w:line="276" w:lineRule="auto"/>
        <w:ind w:left="4544"/>
        <w:contextualSpacing/>
        <w:textAlignment w:val="baseline"/>
        <w:rPr>
          <w:rFonts w:eastAsia="Times New Roman"/>
          <w:b/>
          <w:color w:val="000000"/>
          <w:sz w:val="22"/>
          <w:szCs w:val="22"/>
          <w:lang w:eastAsia="ar-SA"/>
        </w:rPr>
      </w:pPr>
    </w:p>
    <w:p w14:paraId="2D301AAA" w14:textId="77777777" w:rsidR="0035412F" w:rsidRPr="00617A3E" w:rsidRDefault="0035412F" w:rsidP="0035412F">
      <w:pPr>
        <w:suppressAutoHyphens/>
        <w:autoSpaceDN w:val="0"/>
        <w:spacing w:line="276" w:lineRule="auto"/>
        <w:textAlignment w:val="baseline"/>
        <w:rPr>
          <w:rFonts w:eastAsia="Times New Roman"/>
          <w:b/>
          <w:bCs/>
          <w:color w:val="000000"/>
          <w:sz w:val="22"/>
          <w:szCs w:val="22"/>
          <w:lang w:eastAsia="ar-SA"/>
        </w:rPr>
      </w:pPr>
    </w:p>
    <w:p w14:paraId="297BA860" w14:textId="77777777" w:rsidR="0035412F" w:rsidRPr="00617A3E" w:rsidRDefault="0035412F" w:rsidP="0035412F">
      <w:pPr>
        <w:suppressAutoHyphens/>
        <w:autoSpaceDN w:val="0"/>
        <w:spacing w:line="276" w:lineRule="auto"/>
        <w:jc w:val="center"/>
        <w:textAlignment w:val="baseline"/>
        <w:rPr>
          <w:rFonts w:eastAsia="Times New Roman"/>
          <w:b/>
          <w:bCs/>
          <w:color w:val="000000"/>
          <w:sz w:val="22"/>
          <w:szCs w:val="22"/>
          <w:lang w:eastAsia="ar-SA"/>
        </w:rPr>
      </w:pPr>
      <w:r w:rsidRPr="00617A3E">
        <w:rPr>
          <w:rFonts w:eastAsia="Times New Roman"/>
          <w:b/>
          <w:bCs/>
          <w:color w:val="000000"/>
          <w:sz w:val="22"/>
          <w:szCs w:val="22"/>
          <w:lang w:eastAsia="ar-SA"/>
        </w:rPr>
        <w:t>Zamawiający</w:t>
      </w:r>
      <w:r w:rsidRPr="00617A3E">
        <w:rPr>
          <w:rFonts w:eastAsia="Times New Roman"/>
          <w:b/>
          <w:bCs/>
          <w:color w:val="000000"/>
          <w:sz w:val="22"/>
          <w:szCs w:val="22"/>
          <w:lang w:eastAsia="ar-SA"/>
        </w:rPr>
        <w:tab/>
      </w:r>
      <w:r w:rsidRPr="00617A3E">
        <w:rPr>
          <w:rFonts w:eastAsia="Times New Roman"/>
          <w:b/>
          <w:bCs/>
          <w:color w:val="000000"/>
          <w:sz w:val="22"/>
          <w:szCs w:val="22"/>
          <w:lang w:eastAsia="ar-SA"/>
        </w:rPr>
        <w:tab/>
      </w:r>
      <w:r w:rsidRPr="00617A3E">
        <w:rPr>
          <w:rFonts w:eastAsia="Times New Roman"/>
          <w:b/>
          <w:bCs/>
          <w:color w:val="000000"/>
          <w:sz w:val="22"/>
          <w:szCs w:val="22"/>
          <w:lang w:eastAsia="ar-SA"/>
        </w:rPr>
        <w:tab/>
      </w:r>
      <w:r w:rsidRPr="00617A3E">
        <w:rPr>
          <w:rFonts w:eastAsia="Times New Roman"/>
          <w:b/>
          <w:bCs/>
          <w:color w:val="000000"/>
          <w:sz w:val="22"/>
          <w:szCs w:val="22"/>
          <w:lang w:eastAsia="ar-SA"/>
        </w:rPr>
        <w:tab/>
      </w:r>
      <w:r w:rsidRPr="00617A3E">
        <w:rPr>
          <w:rFonts w:eastAsia="Times New Roman"/>
          <w:b/>
          <w:bCs/>
          <w:color w:val="000000"/>
          <w:sz w:val="22"/>
          <w:szCs w:val="22"/>
          <w:lang w:eastAsia="ar-SA"/>
        </w:rPr>
        <w:tab/>
      </w:r>
      <w:r w:rsidRPr="00617A3E">
        <w:rPr>
          <w:rFonts w:eastAsia="Times New Roman"/>
          <w:b/>
          <w:bCs/>
          <w:color w:val="000000"/>
          <w:sz w:val="22"/>
          <w:szCs w:val="22"/>
          <w:lang w:eastAsia="ar-SA"/>
        </w:rPr>
        <w:tab/>
      </w:r>
      <w:r w:rsidRPr="00617A3E">
        <w:rPr>
          <w:rFonts w:eastAsia="Times New Roman"/>
          <w:b/>
          <w:bCs/>
          <w:color w:val="000000"/>
          <w:sz w:val="22"/>
          <w:szCs w:val="22"/>
          <w:lang w:eastAsia="ar-SA"/>
        </w:rPr>
        <w:tab/>
        <w:t>Wykonawca</w:t>
      </w:r>
    </w:p>
    <w:p w14:paraId="07F742B2" w14:textId="77777777" w:rsidR="0035412F" w:rsidRPr="00617A3E" w:rsidRDefault="0035412F" w:rsidP="0035412F">
      <w:pPr>
        <w:widowControl w:val="0"/>
        <w:suppressAutoHyphens/>
        <w:autoSpaceDN w:val="0"/>
        <w:spacing w:line="276" w:lineRule="auto"/>
        <w:contextualSpacing/>
        <w:textAlignment w:val="baseline"/>
        <w:rPr>
          <w:rFonts w:eastAsia="Times New Roman"/>
          <w:sz w:val="22"/>
          <w:szCs w:val="22"/>
          <w:lang w:eastAsia="zh-CN"/>
        </w:rPr>
      </w:pPr>
    </w:p>
    <w:p w14:paraId="33C655A5" w14:textId="77777777" w:rsidR="0035412F" w:rsidRPr="00617A3E" w:rsidRDefault="0035412F" w:rsidP="0035412F">
      <w:pPr>
        <w:widowControl w:val="0"/>
        <w:suppressAutoHyphens/>
        <w:autoSpaceDN w:val="0"/>
        <w:spacing w:line="276" w:lineRule="auto"/>
        <w:contextualSpacing/>
        <w:textAlignment w:val="baseline"/>
        <w:rPr>
          <w:rFonts w:eastAsia="Times New Roman"/>
          <w:sz w:val="22"/>
          <w:szCs w:val="22"/>
          <w:lang w:eastAsia="zh-CN"/>
        </w:rPr>
      </w:pPr>
    </w:p>
    <w:p w14:paraId="5AD07082" w14:textId="77777777" w:rsidR="0035412F" w:rsidRPr="00617A3E" w:rsidRDefault="0035412F" w:rsidP="0035412F">
      <w:pPr>
        <w:widowControl w:val="0"/>
        <w:suppressAutoHyphens/>
        <w:autoSpaceDN w:val="0"/>
        <w:spacing w:line="276" w:lineRule="auto"/>
        <w:contextualSpacing/>
        <w:textAlignment w:val="baseline"/>
        <w:rPr>
          <w:rFonts w:eastAsia="Times New Roman"/>
          <w:sz w:val="22"/>
          <w:szCs w:val="22"/>
          <w:lang w:eastAsia="zh-CN"/>
        </w:rPr>
      </w:pPr>
    </w:p>
    <w:p w14:paraId="097915B4" w14:textId="77777777" w:rsidR="0035412F" w:rsidRDefault="0035412F" w:rsidP="0035412F">
      <w:pPr>
        <w:widowControl w:val="0"/>
        <w:suppressAutoHyphens/>
        <w:autoSpaceDN w:val="0"/>
        <w:spacing w:line="276" w:lineRule="auto"/>
        <w:contextualSpacing/>
        <w:textAlignment w:val="baseline"/>
        <w:rPr>
          <w:rFonts w:eastAsia="Times New Roman"/>
          <w:sz w:val="22"/>
          <w:szCs w:val="22"/>
          <w:lang w:eastAsia="zh-CN"/>
        </w:rPr>
      </w:pPr>
    </w:p>
    <w:p w14:paraId="31F3B38F"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3AEA0C9C"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59AFE3D0"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247A1940"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310EAE8E"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302CF2E6"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0DB44C7E"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3933AC18"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43930143" w14:textId="77777777" w:rsidR="00FC568D"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2B6B6A25" w14:textId="77777777" w:rsidR="00FC568D" w:rsidRPr="00617A3E" w:rsidRDefault="00FC568D" w:rsidP="0035412F">
      <w:pPr>
        <w:widowControl w:val="0"/>
        <w:suppressAutoHyphens/>
        <w:autoSpaceDN w:val="0"/>
        <w:spacing w:line="276" w:lineRule="auto"/>
        <w:contextualSpacing/>
        <w:textAlignment w:val="baseline"/>
        <w:rPr>
          <w:rFonts w:eastAsia="Times New Roman"/>
          <w:sz w:val="22"/>
          <w:szCs w:val="22"/>
          <w:lang w:eastAsia="zh-CN"/>
        </w:rPr>
      </w:pPr>
    </w:p>
    <w:p w14:paraId="05425224" w14:textId="77777777" w:rsidR="0035412F" w:rsidRPr="00617A3E" w:rsidRDefault="0035412F" w:rsidP="0035412F">
      <w:pPr>
        <w:widowControl w:val="0"/>
        <w:suppressAutoHyphens/>
        <w:autoSpaceDN w:val="0"/>
        <w:spacing w:line="276" w:lineRule="auto"/>
        <w:contextualSpacing/>
        <w:textAlignment w:val="baseline"/>
        <w:rPr>
          <w:rFonts w:eastAsia="Times New Roman"/>
          <w:sz w:val="22"/>
          <w:szCs w:val="22"/>
          <w:lang w:eastAsia="zh-CN"/>
        </w:rPr>
      </w:pPr>
    </w:p>
    <w:p w14:paraId="5C55E7F3" w14:textId="77777777" w:rsidR="0035412F" w:rsidRPr="00617A3E" w:rsidRDefault="0035412F" w:rsidP="0035412F">
      <w:pPr>
        <w:suppressAutoHyphens/>
        <w:autoSpaceDN w:val="0"/>
        <w:spacing w:line="276" w:lineRule="auto"/>
        <w:contextualSpacing/>
        <w:jc w:val="both"/>
        <w:textAlignment w:val="baseline"/>
        <w:rPr>
          <w:rFonts w:eastAsia="Times New Roman"/>
          <w:b/>
          <w:sz w:val="22"/>
          <w:szCs w:val="22"/>
          <w:lang w:eastAsia="ar-SA"/>
        </w:rPr>
      </w:pPr>
      <w:r w:rsidRPr="00617A3E">
        <w:rPr>
          <w:rFonts w:eastAsia="Times New Roman"/>
          <w:b/>
          <w:sz w:val="22"/>
          <w:szCs w:val="22"/>
          <w:lang w:eastAsia="ar-SA"/>
        </w:rPr>
        <w:t>Załączniki:</w:t>
      </w:r>
    </w:p>
    <w:p w14:paraId="66B029F2" w14:textId="77777777" w:rsidR="0035412F" w:rsidRPr="00617A3E" w:rsidRDefault="0035412F" w:rsidP="0035412F">
      <w:pPr>
        <w:numPr>
          <w:ilvl w:val="0"/>
          <w:numId w:val="10"/>
        </w:numPr>
        <w:suppressAutoHyphens/>
        <w:autoSpaceDN w:val="0"/>
        <w:spacing w:line="276" w:lineRule="auto"/>
        <w:ind w:left="426"/>
        <w:contextualSpacing/>
        <w:textAlignment w:val="baseline"/>
        <w:rPr>
          <w:rFonts w:eastAsia="Times New Roman"/>
          <w:sz w:val="22"/>
          <w:szCs w:val="22"/>
          <w:lang w:eastAsia="ar-SA"/>
        </w:rPr>
      </w:pPr>
      <w:r w:rsidRPr="00617A3E">
        <w:rPr>
          <w:rFonts w:eastAsia="Times New Roman"/>
          <w:sz w:val="22"/>
          <w:szCs w:val="22"/>
          <w:lang w:eastAsia="ar-SA"/>
        </w:rPr>
        <w:t>Formularz asortymentowo-cenowy.</w:t>
      </w:r>
    </w:p>
    <w:p w14:paraId="5285CBBA" w14:textId="77777777" w:rsidR="0035412F" w:rsidRPr="00617A3E" w:rsidRDefault="0035412F" w:rsidP="0035412F">
      <w:pPr>
        <w:suppressAutoHyphens/>
        <w:autoSpaceDN w:val="0"/>
        <w:spacing w:line="276" w:lineRule="auto"/>
        <w:textAlignment w:val="baseline"/>
        <w:rPr>
          <w:rFonts w:eastAsia="Times New Roman"/>
          <w:sz w:val="22"/>
          <w:szCs w:val="22"/>
          <w:lang w:eastAsia="ar-SA"/>
        </w:rPr>
      </w:pPr>
    </w:p>
    <w:p w14:paraId="71E5933B"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0F4E3785"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4436B0F9" w14:textId="77777777" w:rsidR="0035412F" w:rsidRDefault="0035412F" w:rsidP="003D7271">
      <w:pPr>
        <w:suppressAutoHyphens/>
        <w:autoSpaceDN w:val="0"/>
        <w:spacing w:line="276" w:lineRule="auto"/>
        <w:textAlignment w:val="baseline"/>
        <w:rPr>
          <w:rFonts w:eastAsia="Times New Roman"/>
          <w:b/>
          <w:sz w:val="22"/>
          <w:szCs w:val="22"/>
        </w:rPr>
      </w:pPr>
    </w:p>
    <w:p w14:paraId="01301701"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2CEF2CF9"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6E9D1B5B"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1C2F61AB"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60C292B1"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23828BA3" w14:textId="77777777" w:rsidR="0035412F" w:rsidRDefault="0035412F" w:rsidP="0035412F">
      <w:pPr>
        <w:suppressAutoHyphens/>
        <w:autoSpaceDN w:val="0"/>
        <w:spacing w:line="276" w:lineRule="auto"/>
        <w:jc w:val="right"/>
        <w:textAlignment w:val="baseline"/>
        <w:rPr>
          <w:rFonts w:eastAsia="Times New Roman"/>
          <w:b/>
          <w:sz w:val="22"/>
          <w:szCs w:val="22"/>
        </w:rPr>
      </w:pPr>
    </w:p>
    <w:p w14:paraId="62339EF1" w14:textId="77777777" w:rsidR="0035412F" w:rsidRDefault="0035412F" w:rsidP="0035412F">
      <w:pPr>
        <w:suppressAutoHyphens/>
        <w:autoSpaceDN w:val="0"/>
        <w:spacing w:line="276" w:lineRule="auto"/>
        <w:jc w:val="right"/>
        <w:textAlignment w:val="baseline"/>
        <w:rPr>
          <w:rFonts w:eastAsia="Times New Roman"/>
          <w:b/>
          <w:sz w:val="22"/>
          <w:szCs w:val="22"/>
        </w:rPr>
      </w:pPr>
    </w:p>
    <w:sectPr w:rsidR="0035412F" w:rsidSect="00FC568D">
      <w:footerReference w:type="default" r:id="rId1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FA46D" w14:textId="77777777" w:rsidR="009B22D2" w:rsidRDefault="009B22D2" w:rsidP="0035412F">
      <w:r>
        <w:separator/>
      </w:r>
    </w:p>
  </w:endnote>
  <w:endnote w:type="continuationSeparator" w:id="0">
    <w:p w14:paraId="40D2F0C9" w14:textId="77777777" w:rsidR="009B22D2" w:rsidRDefault="009B22D2" w:rsidP="0035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99483093"/>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C8C204F" w14:textId="77777777" w:rsidR="0035412F" w:rsidRPr="0035412F" w:rsidRDefault="0035412F">
            <w:pPr>
              <w:pStyle w:val="Stopka"/>
              <w:jc w:val="right"/>
              <w:rPr>
                <w:sz w:val="20"/>
                <w:szCs w:val="20"/>
              </w:rPr>
            </w:pPr>
            <w:r w:rsidRPr="0035412F">
              <w:rPr>
                <w:sz w:val="20"/>
                <w:szCs w:val="20"/>
              </w:rPr>
              <w:t xml:space="preserve">Strona </w:t>
            </w:r>
            <w:r w:rsidR="00BB3C95" w:rsidRPr="0035412F">
              <w:rPr>
                <w:b/>
                <w:bCs/>
                <w:sz w:val="20"/>
                <w:szCs w:val="20"/>
              </w:rPr>
              <w:fldChar w:fldCharType="begin"/>
            </w:r>
            <w:r w:rsidRPr="0035412F">
              <w:rPr>
                <w:b/>
                <w:bCs/>
                <w:sz w:val="20"/>
                <w:szCs w:val="20"/>
              </w:rPr>
              <w:instrText>PAGE</w:instrText>
            </w:r>
            <w:r w:rsidR="00BB3C95" w:rsidRPr="0035412F">
              <w:rPr>
                <w:b/>
                <w:bCs/>
                <w:sz w:val="20"/>
                <w:szCs w:val="20"/>
              </w:rPr>
              <w:fldChar w:fldCharType="separate"/>
            </w:r>
            <w:r w:rsidR="001E12EC">
              <w:rPr>
                <w:b/>
                <w:bCs/>
                <w:noProof/>
                <w:sz w:val="20"/>
                <w:szCs w:val="20"/>
              </w:rPr>
              <w:t>19</w:t>
            </w:r>
            <w:r w:rsidR="00BB3C95" w:rsidRPr="0035412F">
              <w:rPr>
                <w:b/>
                <w:bCs/>
                <w:sz w:val="20"/>
                <w:szCs w:val="20"/>
              </w:rPr>
              <w:fldChar w:fldCharType="end"/>
            </w:r>
            <w:r w:rsidRPr="0035412F">
              <w:rPr>
                <w:sz w:val="20"/>
                <w:szCs w:val="20"/>
              </w:rPr>
              <w:t xml:space="preserve"> z </w:t>
            </w:r>
            <w:r w:rsidR="00BB3C95" w:rsidRPr="0035412F">
              <w:rPr>
                <w:b/>
                <w:bCs/>
                <w:sz w:val="20"/>
                <w:szCs w:val="20"/>
              </w:rPr>
              <w:fldChar w:fldCharType="begin"/>
            </w:r>
            <w:r w:rsidRPr="0035412F">
              <w:rPr>
                <w:b/>
                <w:bCs/>
                <w:sz w:val="20"/>
                <w:szCs w:val="20"/>
              </w:rPr>
              <w:instrText>NUMPAGES</w:instrText>
            </w:r>
            <w:r w:rsidR="00BB3C95" w:rsidRPr="0035412F">
              <w:rPr>
                <w:b/>
                <w:bCs/>
                <w:sz w:val="20"/>
                <w:szCs w:val="20"/>
              </w:rPr>
              <w:fldChar w:fldCharType="separate"/>
            </w:r>
            <w:r w:rsidR="001E12EC">
              <w:rPr>
                <w:b/>
                <w:bCs/>
                <w:noProof/>
                <w:sz w:val="20"/>
                <w:szCs w:val="20"/>
              </w:rPr>
              <w:t>19</w:t>
            </w:r>
            <w:r w:rsidR="00BB3C95" w:rsidRPr="0035412F">
              <w:rPr>
                <w:b/>
                <w:bCs/>
                <w:sz w:val="20"/>
                <w:szCs w:val="20"/>
              </w:rPr>
              <w:fldChar w:fldCharType="end"/>
            </w:r>
          </w:p>
        </w:sdtContent>
      </w:sdt>
    </w:sdtContent>
  </w:sdt>
  <w:p w14:paraId="76C02C1F" w14:textId="77777777" w:rsidR="0035412F" w:rsidRDefault="003541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F177" w14:textId="77777777" w:rsidR="009B22D2" w:rsidRDefault="009B22D2" w:rsidP="0035412F">
      <w:r>
        <w:separator/>
      </w:r>
    </w:p>
  </w:footnote>
  <w:footnote w:type="continuationSeparator" w:id="0">
    <w:p w14:paraId="1A3D7D01" w14:textId="77777777" w:rsidR="009B22D2" w:rsidRDefault="009B22D2" w:rsidP="00354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FFFFFFFF"/>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90411D0"/>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A3F53A7"/>
    <w:multiLevelType w:val="multilevel"/>
    <w:tmpl w:val="05E6CBFE"/>
    <w:lvl w:ilvl="0">
      <w:start w:val="1"/>
      <w:numFmt w:val="decimal"/>
      <w:lvlText w:val="%1."/>
      <w:lvlJc w:val="left"/>
      <w:pPr>
        <w:ind w:left="780" w:hanging="360"/>
      </w:pPr>
      <w:rPr>
        <w:rFonts w:ascii="Times New Roman" w:eastAsia="Times New Roman" w:hAnsi="Times New Roman" w:cs="Times New Roman"/>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17EC7E56"/>
    <w:multiLevelType w:val="hybridMultilevel"/>
    <w:tmpl w:val="03BEC93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1D9F199E"/>
    <w:multiLevelType w:val="hybridMultilevel"/>
    <w:tmpl w:val="FFFFFFFF"/>
    <w:lvl w:ilvl="0" w:tplc="FF54F196">
      <w:start w:val="1"/>
      <w:numFmt w:val="decimal"/>
      <w:lvlText w:val="%1."/>
      <w:lvlJc w:val="left"/>
      <w:pPr>
        <w:ind w:left="720" w:hanging="360"/>
      </w:pPr>
      <w:rPr>
        <w:rFonts w:cs="Times New Roman"/>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1ECE6EF7"/>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8" w15:restartNumberingAfterBreak="0">
    <w:nsid w:val="1FAA7AEF"/>
    <w:multiLevelType w:val="hybridMultilevel"/>
    <w:tmpl w:val="FFFFFFFF"/>
    <w:lvl w:ilvl="0" w:tplc="ECF4E41E">
      <w:start w:val="1"/>
      <w:numFmt w:val="lowerLetter"/>
      <w:lvlText w:val="%1)"/>
      <w:lvlJc w:val="left"/>
      <w:pPr>
        <w:ind w:left="786" w:hanging="360"/>
      </w:pPr>
      <w:rPr>
        <w:rFonts w:cs="Times New Roman"/>
        <w:sz w:val="22"/>
        <w:szCs w:val="22"/>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9" w15:restartNumberingAfterBreak="0">
    <w:nsid w:val="216714B2"/>
    <w:multiLevelType w:val="hybridMultilevel"/>
    <w:tmpl w:val="FFFFFFFF"/>
    <w:lvl w:ilvl="0" w:tplc="04150017">
      <w:start w:val="1"/>
      <w:numFmt w:val="lowerLetter"/>
      <w:lvlText w:val="%1)"/>
      <w:lvlJc w:val="left"/>
      <w:pPr>
        <w:ind w:left="1004" w:hanging="360"/>
      </w:pPr>
      <w:rPr>
        <w:rFonts w:cs="Times New Roman"/>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0" w15:restartNumberingAfterBreak="0">
    <w:nsid w:val="22CD496E"/>
    <w:multiLevelType w:val="hybridMultilevel"/>
    <w:tmpl w:val="FFFFFFFF"/>
    <w:lvl w:ilvl="0" w:tplc="66066FA8">
      <w:start w:val="1"/>
      <w:numFmt w:val="decimal"/>
      <w:lvlText w:val="%1."/>
      <w:lvlJc w:val="left"/>
      <w:pPr>
        <w:ind w:left="720" w:hanging="360"/>
      </w:pPr>
      <w:rPr>
        <w:rFonts w:cs="Times New Roman"/>
        <w:b w:val="0"/>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34C5BE1"/>
    <w:multiLevelType w:val="hybridMultilevel"/>
    <w:tmpl w:val="FFFFFFFF"/>
    <w:lvl w:ilvl="0" w:tplc="0415000F">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9E02434"/>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2BFF1E73"/>
    <w:multiLevelType w:val="hybridMultilevel"/>
    <w:tmpl w:val="FFFFFFFF"/>
    <w:lvl w:ilvl="0" w:tplc="0415000F">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2C3C2D76"/>
    <w:multiLevelType w:val="multilevel"/>
    <w:tmpl w:val="FFFFFFFF"/>
    <w:lvl w:ilvl="0">
      <w:start w:val="1"/>
      <w:numFmt w:val="decimal"/>
      <w:lvlText w:val="%1."/>
      <w:lvlJc w:val="left"/>
      <w:pPr>
        <w:ind w:left="720" w:hanging="360"/>
      </w:pPr>
      <w:rPr>
        <w:rFonts w:cs="Times New Roman"/>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2E1C28A7"/>
    <w:multiLevelType w:val="hybridMultilevel"/>
    <w:tmpl w:val="FFFFFFFF"/>
    <w:lvl w:ilvl="0" w:tplc="0415000F">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2F881EA8"/>
    <w:multiLevelType w:val="hybridMultilevel"/>
    <w:tmpl w:val="F38A9AB8"/>
    <w:lvl w:ilvl="0" w:tplc="2BD4ACFA">
      <w:start w:val="1"/>
      <w:numFmt w:val="decimal"/>
      <w:lvlText w:val="%1."/>
      <w:lvlJc w:val="left"/>
      <w:pPr>
        <w:ind w:left="360" w:hanging="360"/>
      </w:pPr>
      <w:rPr>
        <w:rFonts w:cs="Times New Roman"/>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7" w15:restartNumberingAfterBreak="0">
    <w:nsid w:val="370C07B0"/>
    <w:multiLevelType w:val="multilevel"/>
    <w:tmpl w:val="FFFFFFFF"/>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3CA713B7"/>
    <w:multiLevelType w:val="hybridMultilevel"/>
    <w:tmpl w:val="FFFFFFFF"/>
    <w:lvl w:ilvl="0" w:tplc="04150017">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0" w15:restartNumberingAfterBreak="0">
    <w:nsid w:val="451032E8"/>
    <w:multiLevelType w:val="multilevel"/>
    <w:tmpl w:val="A9DE56EE"/>
    <w:lvl w:ilvl="0">
      <w:start w:val="1"/>
      <w:numFmt w:val="decimal"/>
      <w:lvlText w:val="%1."/>
      <w:lvlJc w:val="left"/>
      <w:pPr>
        <w:ind w:left="720" w:hanging="360"/>
      </w:pPr>
      <w:rPr>
        <w:rFonts w:ascii="Times New Roman" w:eastAsia="Times New Roman" w:hAnsi="Times New Roman" w:cs="Times New Roman" w:hint="default"/>
        <w:strike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6C94232"/>
    <w:multiLevelType w:val="hybridMultilevel"/>
    <w:tmpl w:val="FFFFFFFF"/>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7972CB0"/>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23" w15:restartNumberingAfterBreak="0">
    <w:nsid w:val="4A670DDA"/>
    <w:multiLevelType w:val="hybridMultilevel"/>
    <w:tmpl w:val="A02C21B4"/>
    <w:lvl w:ilvl="0" w:tplc="46D60C48">
      <w:start w:val="1"/>
      <w:numFmt w:val="lowerLetter"/>
      <w:lvlText w:val="%1)"/>
      <w:lvlJc w:val="left"/>
      <w:pPr>
        <w:ind w:left="72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B92620C"/>
    <w:multiLevelType w:val="multilevel"/>
    <w:tmpl w:val="FFFFFFFF"/>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4D20083F"/>
    <w:multiLevelType w:val="hybridMultilevel"/>
    <w:tmpl w:val="FFFFFFFF"/>
    <w:lvl w:ilvl="0" w:tplc="FFFFFFFF">
      <w:start w:val="1"/>
      <w:numFmt w:val="lowerLetter"/>
      <w:lvlText w:val="%1)"/>
      <w:lvlJc w:val="left"/>
      <w:pPr>
        <w:ind w:left="759" w:hanging="360"/>
      </w:pPr>
      <w:rPr>
        <w:rFonts w:cs="Times New Roman"/>
      </w:rPr>
    </w:lvl>
    <w:lvl w:ilvl="1" w:tplc="FFFFFFFF" w:tentative="1">
      <w:start w:val="1"/>
      <w:numFmt w:val="lowerLetter"/>
      <w:lvlText w:val="%2."/>
      <w:lvlJc w:val="left"/>
      <w:pPr>
        <w:ind w:left="1479" w:hanging="360"/>
      </w:pPr>
      <w:rPr>
        <w:rFonts w:cs="Times New Roman"/>
      </w:rPr>
    </w:lvl>
    <w:lvl w:ilvl="2" w:tplc="FFFFFFFF" w:tentative="1">
      <w:start w:val="1"/>
      <w:numFmt w:val="lowerRoman"/>
      <w:lvlText w:val="%3."/>
      <w:lvlJc w:val="right"/>
      <w:pPr>
        <w:ind w:left="2199" w:hanging="180"/>
      </w:pPr>
      <w:rPr>
        <w:rFonts w:cs="Times New Roman"/>
      </w:rPr>
    </w:lvl>
    <w:lvl w:ilvl="3" w:tplc="FFFFFFFF" w:tentative="1">
      <w:start w:val="1"/>
      <w:numFmt w:val="decimal"/>
      <w:lvlText w:val="%4."/>
      <w:lvlJc w:val="left"/>
      <w:pPr>
        <w:ind w:left="2919" w:hanging="360"/>
      </w:pPr>
      <w:rPr>
        <w:rFonts w:cs="Times New Roman"/>
      </w:rPr>
    </w:lvl>
    <w:lvl w:ilvl="4" w:tplc="FFFFFFFF" w:tentative="1">
      <w:start w:val="1"/>
      <w:numFmt w:val="lowerLetter"/>
      <w:lvlText w:val="%5."/>
      <w:lvlJc w:val="left"/>
      <w:pPr>
        <w:ind w:left="3639" w:hanging="360"/>
      </w:pPr>
      <w:rPr>
        <w:rFonts w:cs="Times New Roman"/>
      </w:rPr>
    </w:lvl>
    <w:lvl w:ilvl="5" w:tplc="FFFFFFFF" w:tentative="1">
      <w:start w:val="1"/>
      <w:numFmt w:val="lowerRoman"/>
      <w:lvlText w:val="%6."/>
      <w:lvlJc w:val="right"/>
      <w:pPr>
        <w:ind w:left="4359" w:hanging="180"/>
      </w:pPr>
      <w:rPr>
        <w:rFonts w:cs="Times New Roman"/>
      </w:rPr>
    </w:lvl>
    <w:lvl w:ilvl="6" w:tplc="FFFFFFFF" w:tentative="1">
      <w:start w:val="1"/>
      <w:numFmt w:val="decimal"/>
      <w:lvlText w:val="%7."/>
      <w:lvlJc w:val="left"/>
      <w:pPr>
        <w:ind w:left="5079" w:hanging="360"/>
      </w:pPr>
      <w:rPr>
        <w:rFonts w:cs="Times New Roman"/>
      </w:rPr>
    </w:lvl>
    <w:lvl w:ilvl="7" w:tplc="FFFFFFFF" w:tentative="1">
      <w:start w:val="1"/>
      <w:numFmt w:val="lowerLetter"/>
      <w:lvlText w:val="%8."/>
      <w:lvlJc w:val="left"/>
      <w:pPr>
        <w:ind w:left="5799" w:hanging="360"/>
      </w:pPr>
      <w:rPr>
        <w:rFonts w:cs="Times New Roman"/>
      </w:rPr>
    </w:lvl>
    <w:lvl w:ilvl="8" w:tplc="FFFFFFFF" w:tentative="1">
      <w:start w:val="1"/>
      <w:numFmt w:val="lowerRoman"/>
      <w:lvlText w:val="%9."/>
      <w:lvlJc w:val="right"/>
      <w:pPr>
        <w:ind w:left="6519" w:hanging="180"/>
      </w:pPr>
      <w:rPr>
        <w:rFonts w:cs="Times New Roman"/>
      </w:rPr>
    </w:lvl>
  </w:abstractNum>
  <w:abstractNum w:abstractNumId="26" w15:restartNumberingAfterBreak="0">
    <w:nsid w:val="506E491E"/>
    <w:multiLevelType w:val="hybridMultilevel"/>
    <w:tmpl w:val="FFFFFFFF"/>
    <w:lvl w:ilvl="0" w:tplc="0415000F">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50DB3A3E"/>
    <w:multiLevelType w:val="hybridMultilevel"/>
    <w:tmpl w:val="FFFFFFFF"/>
    <w:lvl w:ilvl="0" w:tplc="04150017">
      <w:start w:val="1"/>
      <w:numFmt w:val="lowerLetter"/>
      <w:lvlText w:val="%1)"/>
      <w:lvlJc w:val="left"/>
      <w:pPr>
        <w:ind w:left="702" w:hanging="360"/>
      </w:pPr>
      <w:rPr>
        <w:rFonts w:cs="Times New Roman"/>
      </w:rPr>
    </w:lvl>
    <w:lvl w:ilvl="1" w:tplc="04150019">
      <w:start w:val="1"/>
      <w:numFmt w:val="lowerLetter"/>
      <w:lvlText w:val="%2."/>
      <w:lvlJc w:val="left"/>
      <w:pPr>
        <w:ind w:left="1422" w:hanging="360"/>
      </w:pPr>
      <w:rPr>
        <w:rFonts w:cs="Times New Roman"/>
      </w:rPr>
    </w:lvl>
    <w:lvl w:ilvl="2" w:tplc="0415001B">
      <w:start w:val="1"/>
      <w:numFmt w:val="lowerRoman"/>
      <w:lvlText w:val="%3."/>
      <w:lvlJc w:val="right"/>
      <w:pPr>
        <w:ind w:left="2142" w:hanging="180"/>
      </w:pPr>
      <w:rPr>
        <w:rFonts w:cs="Times New Roman"/>
      </w:rPr>
    </w:lvl>
    <w:lvl w:ilvl="3" w:tplc="0415000F" w:tentative="1">
      <w:start w:val="1"/>
      <w:numFmt w:val="decimal"/>
      <w:lvlText w:val="%4."/>
      <w:lvlJc w:val="left"/>
      <w:pPr>
        <w:ind w:left="2862" w:hanging="360"/>
      </w:pPr>
      <w:rPr>
        <w:rFonts w:cs="Times New Roman"/>
      </w:rPr>
    </w:lvl>
    <w:lvl w:ilvl="4" w:tplc="04150019" w:tentative="1">
      <w:start w:val="1"/>
      <w:numFmt w:val="lowerLetter"/>
      <w:lvlText w:val="%5."/>
      <w:lvlJc w:val="left"/>
      <w:pPr>
        <w:ind w:left="3582" w:hanging="360"/>
      </w:pPr>
      <w:rPr>
        <w:rFonts w:cs="Times New Roman"/>
      </w:rPr>
    </w:lvl>
    <w:lvl w:ilvl="5" w:tplc="0415001B" w:tentative="1">
      <w:start w:val="1"/>
      <w:numFmt w:val="lowerRoman"/>
      <w:lvlText w:val="%6."/>
      <w:lvlJc w:val="right"/>
      <w:pPr>
        <w:ind w:left="4302" w:hanging="180"/>
      </w:pPr>
      <w:rPr>
        <w:rFonts w:cs="Times New Roman"/>
      </w:rPr>
    </w:lvl>
    <w:lvl w:ilvl="6" w:tplc="0415000F" w:tentative="1">
      <w:start w:val="1"/>
      <w:numFmt w:val="decimal"/>
      <w:lvlText w:val="%7."/>
      <w:lvlJc w:val="left"/>
      <w:pPr>
        <w:ind w:left="5022" w:hanging="360"/>
      </w:pPr>
      <w:rPr>
        <w:rFonts w:cs="Times New Roman"/>
      </w:rPr>
    </w:lvl>
    <w:lvl w:ilvl="7" w:tplc="04150019" w:tentative="1">
      <w:start w:val="1"/>
      <w:numFmt w:val="lowerLetter"/>
      <w:lvlText w:val="%8."/>
      <w:lvlJc w:val="left"/>
      <w:pPr>
        <w:ind w:left="5742" w:hanging="360"/>
      </w:pPr>
      <w:rPr>
        <w:rFonts w:cs="Times New Roman"/>
      </w:rPr>
    </w:lvl>
    <w:lvl w:ilvl="8" w:tplc="0415001B" w:tentative="1">
      <w:start w:val="1"/>
      <w:numFmt w:val="lowerRoman"/>
      <w:lvlText w:val="%9."/>
      <w:lvlJc w:val="right"/>
      <w:pPr>
        <w:ind w:left="6462" w:hanging="180"/>
      </w:pPr>
      <w:rPr>
        <w:rFonts w:cs="Times New Roman"/>
      </w:rPr>
    </w:lvl>
  </w:abstractNum>
  <w:abstractNum w:abstractNumId="28" w15:restartNumberingAfterBreak="0">
    <w:nsid w:val="586E4C15"/>
    <w:multiLevelType w:val="multilevel"/>
    <w:tmpl w:val="FFFFFFFF"/>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58767134"/>
    <w:multiLevelType w:val="hybridMultilevel"/>
    <w:tmpl w:val="FFFFFFFF"/>
    <w:lvl w:ilvl="0" w:tplc="FFFFFFFF">
      <w:start w:val="1"/>
      <w:numFmt w:val="lowerLetter"/>
      <w:lvlText w:val="%1)"/>
      <w:lvlJc w:val="left"/>
      <w:pPr>
        <w:ind w:left="759" w:hanging="360"/>
      </w:pPr>
      <w:rPr>
        <w:rFonts w:cs="Times New Roman"/>
      </w:rPr>
    </w:lvl>
    <w:lvl w:ilvl="1" w:tplc="FFFFFFFF" w:tentative="1">
      <w:start w:val="1"/>
      <w:numFmt w:val="lowerLetter"/>
      <w:lvlText w:val="%2."/>
      <w:lvlJc w:val="left"/>
      <w:pPr>
        <w:ind w:left="1479" w:hanging="360"/>
      </w:pPr>
      <w:rPr>
        <w:rFonts w:cs="Times New Roman"/>
      </w:rPr>
    </w:lvl>
    <w:lvl w:ilvl="2" w:tplc="FFFFFFFF" w:tentative="1">
      <w:start w:val="1"/>
      <w:numFmt w:val="lowerRoman"/>
      <w:lvlText w:val="%3."/>
      <w:lvlJc w:val="right"/>
      <w:pPr>
        <w:ind w:left="2199" w:hanging="180"/>
      </w:pPr>
      <w:rPr>
        <w:rFonts w:cs="Times New Roman"/>
      </w:rPr>
    </w:lvl>
    <w:lvl w:ilvl="3" w:tplc="FFFFFFFF" w:tentative="1">
      <w:start w:val="1"/>
      <w:numFmt w:val="decimal"/>
      <w:lvlText w:val="%4."/>
      <w:lvlJc w:val="left"/>
      <w:pPr>
        <w:ind w:left="2919" w:hanging="360"/>
      </w:pPr>
      <w:rPr>
        <w:rFonts w:cs="Times New Roman"/>
      </w:rPr>
    </w:lvl>
    <w:lvl w:ilvl="4" w:tplc="FFFFFFFF" w:tentative="1">
      <w:start w:val="1"/>
      <w:numFmt w:val="lowerLetter"/>
      <w:lvlText w:val="%5."/>
      <w:lvlJc w:val="left"/>
      <w:pPr>
        <w:ind w:left="3639" w:hanging="360"/>
      </w:pPr>
      <w:rPr>
        <w:rFonts w:cs="Times New Roman"/>
      </w:rPr>
    </w:lvl>
    <w:lvl w:ilvl="5" w:tplc="FFFFFFFF" w:tentative="1">
      <w:start w:val="1"/>
      <w:numFmt w:val="lowerRoman"/>
      <w:lvlText w:val="%6."/>
      <w:lvlJc w:val="right"/>
      <w:pPr>
        <w:ind w:left="4359" w:hanging="180"/>
      </w:pPr>
      <w:rPr>
        <w:rFonts w:cs="Times New Roman"/>
      </w:rPr>
    </w:lvl>
    <w:lvl w:ilvl="6" w:tplc="FFFFFFFF" w:tentative="1">
      <w:start w:val="1"/>
      <w:numFmt w:val="decimal"/>
      <w:lvlText w:val="%7."/>
      <w:lvlJc w:val="left"/>
      <w:pPr>
        <w:ind w:left="5079" w:hanging="360"/>
      </w:pPr>
      <w:rPr>
        <w:rFonts w:cs="Times New Roman"/>
      </w:rPr>
    </w:lvl>
    <w:lvl w:ilvl="7" w:tplc="FFFFFFFF" w:tentative="1">
      <w:start w:val="1"/>
      <w:numFmt w:val="lowerLetter"/>
      <w:lvlText w:val="%8."/>
      <w:lvlJc w:val="left"/>
      <w:pPr>
        <w:ind w:left="5799" w:hanging="360"/>
      </w:pPr>
      <w:rPr>
        <w:rFonts w:cs="Times New Roman"/>
      </w:rPr>
    </w:lvl>
    <w:lvl w:ilvl="8" w:tplc="FFFFFFFF" w:tentative="1">
      <w:start w:val="1"/>
      <w:numFmt w:val="lowerRoman"/>
      <w:lvlText w:val="%9."/>
      <w:lvlJc w:val="right"/>
      <w:pPr>
        <w:ind w:left="6519" w:hanging="180"/>
      </w:pPr>
      <w:rPr>
        <w:rFonts w:cs="Times New Roman"/>
      </w:rPr>
    </w:lvl>
  </w:abstractNum>
  <w:abstractNum w:abstractNumId="30" w15:restartNumberingAfterBreak="0">
    <w:nsid w:val="59544307"/>
    <w:multiLevelType w:val="multilevel"/>
    <w:tmpl w:val="B77C9F1C"/>
    <w:lvl w:ilvl="0">
      <w:start w:val="4"/>
      <w:numFmt w:val="decimal"/>
      <w:lvlText w:val="%1."/>
      <w:lvlJc w:val="left"/>
      <w:pPr>
        <w:ind w:left="720" w:hanging="360"/>
      </w:pPr>
      <w:rPr>
        <w:rFonts w:ascii="Times New Roman" w:eastAsia="Times New Roman" w:hAnsi="Times New Roman" w:cs="Times New Roman" w:hint="default"/>
        <w:strike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23715C6"/>
    <w:multiLevelType w:val="multilevel"/>
    <w:tmpl w:val="FFFFFFFF"/>
    <w:lvl w:ilvl="0">
      <w:start w:val="1"/>
      <w:numFmt w:val="lowerLetter"/>
      <w:lvlText w:val="%1)"/>
      <w:lvlJc w:val="left"/>
      <w:pPr>
        <w:ind w:left="720" w:hanging="360"/>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64E02963"/>
    <w:multiLevelType w:val="multilevel"/>
    <w:tmpl w:val="FFFFFFFF"/>
    <w:lvl w:ilvl="0">
      <w:start w:val="1"/>
      <w:numFmt w:val="lowerLetter"/>
      <w:lvlText w:val="%1)"/>
      <w:lvlJc w:val="left"/>
      <w:pPr>
        <w:ind w:left="720" w:hanging="360"/>
      </w:pPr>
      <w:rPr>
        <w:rFonts w:cs="Times New Roman"/>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15:restartNumberingAfterBreak="0">
    <w:nsid w:val="67A45E98"/>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15:restartNumberingAfterBreak="0">
    <w:nsid w:val="6AA05100"/>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13167A"/>
    <w:multiLevelType w:val="hybridMultilevel"/>
    <w:tmpl w:val="FFFFFFFF"/>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72771114"/>
    <w:multiLevelType w:val="multilevel"/>
    <w:tmpl w:val="FFFFFFFF"/>
    <w:lvl w:ilvl="0">
      <w:start w:val="1"/>
      <w:numFmt w:val="decimal"/>
      <w:lvlText w:val="%1."/>
      <w:lvlJc w:val="left"/>
      <w:pPr>
        <w:ind w:left="720" w:hanging="360"/>
      </w:pPr>
      <w:rPr>
        <w:rFonts w:ascii="Times New Roman" w:eastAsia="Times New Roman" w:hAnsi="Times New Roman" w:cs="Times New Roman"/>
        <w:strike w:val="0"/>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73DE56D7"/>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A54DA3"/>
    <w:multiLevelType w:val="multilevel"/>
    <w:tmpl w:val="FFFFFFFF"/>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Letter"/>
      <w:lvlText w:val="%3)"/>
      <w:lvlJc w:val="left"/>
      <w:pPr>
        <w:ind w:left="3060" w:hanging="36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41" w15:restartNumberingAfterBreak="0">
    <w:nsid w:val="7A753B85"/>
    <w:multiLevelType w:val="hybridMultilevel"/>
    <w:tmpl w:val="FFFFFFFF"/>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C563475"/>
    <w:multiLevelType w:val="hybridMultilevel"/>
    <w:tmpl w:val="B01A7004"/>
    <w:lvl w:ilvl="0" w:tplc="C3066DFC">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767191772">
    <w:abstractNumId w:val="27"/>
  </w:num>
  <w:num w:numId="2" w16cid:durableId="265427183">
    <w:abstractNumId w:val="29"/>
  </w:num>
  <w:num w:numId="3" w16cid:durableId="219093265">
    <w:abstractNumId w:val="25"/>
  </w:num>
  <w:num w:numId="4" w16cid:durableId="357049796">
    <w:abstractNumId w:val="36"/>
  </w:num>
  <w:num w:numId="5" w16cid:durableId="1951861550">
    <w:abstractNumId w:val="28"/>
  </w:num>
  <w:num w:numId="6" w16cid:durableId="1506045944">
    <w:abstractNumId w:val="32"/>
  </w:num>
  <w:num w:numId="7" w16cid:durableId="1494182014">
    <w:abstractNumId w:val="34"/>
  </w:num>
  <w:num w:numId="8" w16cid:durableId="948968692">
    <w:abstractNumId w:val="17"/>
  </w:num>
  <w:num w:numId="9" w16cid:durableId="1362559288">
    <w:abstractNumId w:val="40"/>
  </w:num>
  <w:num w:numId="10" w16cid:durableId="1655722113">
    <w:abstractNumId w:val="6"/>
  </w:num>
  <w:num w:numId="11" w16cid:durableId="1933315746">
    <w:abstractNumId w:val="9"/>
  </w:num>
  <w:num w:numId="12" w16cid:durableId="1091245420">
    <w:abstractNumId w:val="31"/>
  </w:num>
  <w:num w:numId="13" w16cid:durableId="605575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5976560">
    <w:abstractNumId w:val="33"/>
  </w:num>
  <w:num w:numId="15" w16cid:durableId="2074160415">
    <w:abstractNumId w:val="37"/>
  </w:num>
  <w:num w:numId="16" w16cid:durableId="1376468397">
    <w:abstractNumId w:val="19"/>
  </w:num>
  <w:num w:numId="17" w16cid:durableId="272941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123359">
    <w:abstractNumId w:val="0"/>
  </w:num>
  <w:num w:numId="19" w16cid:durableId="971011700">
    <w:abstractNumId w:val="24"/>
  </w:num>
  <w:num w:numId="20" w16cid:durableId="203760321">
    <w:abstractNumId w:val="16"/>
  </w:num>
  <w:num w:numId="21" w16cid:durableId="965965228">
    <w:abstractNumId w:val="39"/>
  </w:num>
  <w:num w:numId="22" w16cid:durableId="787546600">
    <w:abstractNumId w:val="12"/>
  </w:num>
  <w:num w:numId="23" w16cid:durableId="1692341101">
    <w:abstractNumId w:val="7"/>
  </w:num>
  <w:num w:numId="24" w16cid:durableId="1297639398">
    <w:abstractNumId w:val="22"/>
  </w:num>
  <w:num w:numId="25" w16cid:durableId="1218125134">
    <w:abstractNumId w:val="2"/>
  </w:num>
  <w:num w:numId="26" w16cid:durableId="223686455">
    <w:abstractNumId w:val="10"/>
  </w:num>
  <w:num w:numId="27" w16cid:durableId="1776561959">
    <w:abstractNumId w:val="21"/>
  </w:num>
  <w:num w:numId="28" w16cid:durableId="966861683">
    <w:abstractNumId w:val="11"/>
  </w:num>
  <w:num w:numId="29" w16cid:durableId="1058434750">
    <w:abstractNumId w:val="15"/>
  </w:num>
  <w:num w:numId="30" w16cid:durableId="1669551933">
    <w:abstractNumId w:val="26"/>
  </w:num>
  <w:num w:numId="31" w16cid:durableId="323556143">
    <w:abstractNumId w:val="13"/>
  </w:num>
  <w:num w:numId="32" w16cid:durableId="198399556">
    <w:abstractNumId w:val="41"/>
  </w:num>
  <w:num w:numId="33" w16cid:durableId="1803040884">
    <w:abstractNumId w:val="38"/>
  </w:num>
  <w:num w:numId="34" w16cid:durableId="1459641881">
    <w:abstractNumId w:val="3"/>
  </w:num>
  <w:num w:numId="35" w16cid:durableId="2081096711">
    <w:abstractNumId w:val="42"/>
  </w:num>
  <w:num w:numId="36" w16cid:durableId="505094081">
    <w:abstractNumId w:val="43"/>
  </w:num>
  <w:num w:numId="37" w16cid:durableId="1358434831">
    <w:abstractNumId w:val="35"/>
  </w:num>
  <w:num w:numId="38" w16cid:durableId="449712349">
    <w:abstractNumId w:val="5"/>
  </w:num>
  <w:num w:numId="39" w16cid:durableId="1043095035">
    <w:abstractNumId w:val="1"/>
  </w:num>
  <w:num w:numId="40" w16cid:durableId="1199388407">
    <w:abstractNumId w:val="18"/>
  </w:num>
  <w:num w:numId="41" w16cid:durableId="1112473619">
    <w:abstractNumId w:val="23"/>
  </w:num>
  <w:num w:numId="42" w16cid:durableId="894315706">
    <w:abstractNumId w:val="4"/>
  </w:num>
  <w:num w:numId="43" w16cid:durableId="1797336415">
    <w:abstractNumId w:val="30"/>
  </w:num>
  <w:num w:numId="44" w16cid:durableId="10701572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2F"/>
    <w:rsid w:val="00066740"/>
    <w:rsid w:val="0008329A"/>
    <w:rsid w:val="000D0729"/>
    <w:rsid w:val="001A7D36"/>
    <w:rsid w:val="001E12EC"/>
    <w:rsid w:val="001E2467"/>
    <w:rsid w:val="0025293A"/>
    <w:rsid w:val="0035412F"/>
    <w:rsid w:val="00375E63"/>
    <w:rsid w:val="003A6F05"/>
    <w:rsid w:val="003D7271"/>
    <w:rsid w:val="0042048F"/>
    <w:rsid w:val="00474CD0"/>
    <w:rsid w:val="004C451F"/>
    <w:rsid w:val="005A2729"/>
    <w:rsid w:val="005E0B0B"/>
    <w:rsid w:val="00606735"/>
    <w:rsid w:val="006131E9"/>
    <w:rsid w:val="00691BD6"/>
    <w:rsid w:val="007164DC"/>
    <w:rsid w:val="007B58E2"/>
    <w:rsid w:val="007B639B"/>
    <w:rsid w:val="007E61F8"/>
    <w:rsid w:val="00803DA1"/>
    <w:rsid w:val="00901EF0"/>
    <w:rsid w:val="009638DB"/>
    <w:rsid w:val="009B22D2"/>
    <w:rsid w:val="00A95B0E"/>
    <w:rsid w:val="00BB3C95"/>
    <w:rsid w:val="00BE29F5"/>
    <w:rsid w:val="00CB7E50"/>
    <w:rsid w:val="00CD1DAE"/>
    <w:rsid w:val="00CF0FAF"/>
    <w:rsid w:val="00DB1D41"/>
    <w:rsid w:val="00DD32AA"/>
    <w:rsid w:val="00E04979"/>
    <w:rsid w:val="00E73693"/>
    <w:rsid w:val="00F40451"/>
    <w:rsid w:val="00F50F80"/>
    <w:rsid w:val="00F9715F"/>
    <w:rsid w:val="00FC568D"/>
    <w:rsid w:val="00FF0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B82F"/>
  <w15:docId w15:val="{A7215E64-2A41-468B-BF21-F94AA773D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412F"/>
    <w:pPr>
      <w:spacing w:after="0" w:line="240" w:lineRule="auto"/>
    </w:pPr>
    <w:rPr>
      <w:rFonts w:ascii="Times New Roman" w:eastAsiaTheme="minorEastAsia" w:hAnsi="Times New Roman" w:cs="Times New Roman"/>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5412F"/>
    <w:pPr>
      <w:tabs>
        <w:tab w:val="center" w:pos="4536"/>
        <w:tab w:val="right" w:pos="9072"/>
      </w:tabs>
    </w:pPr>
  </w:style>
  <w:style w:type="character" w:customStyle="1" w:styleId="NagwekZnak">
    <w:name w:val="Nagłówek Znak"/>
    <w:basedOn w:val="Domylnaczcionkaakapitu"/>
    <w:link w:val="Nagwek"/>
    <w:uiPriority w:val="99"/>
    <w:rsid w:val="0035412F"/>
    <w:rPr>
      <w:rFonts w:ascii="Times New Roman" w:eastAsiaTheme="minorEastAsia" w:hAnsi="Times New Roman" w:cs="Times New Roman"/>
      <w:kern w:val="0"/>
      <w:sz w:val="24"/>
      <w:szCs w:val="24"/>
      <w:lang w:eastAsia="pl-PL"/>
    </w:rPr>
  </w:style>
  <w:style w:type="paragraph" w:styleId="Stopka">
    <w:name w:val="footer"/>
    <w:basedOn w:val="Normalny"/>
    <w:link w:val="StopkaZnak"/>
    <w:uiPriority w:val="99"/>
    <w:unhideWhenUsed/>
    <w:rsid w:val="0035412F"/>
    <w:pPr>
      <w:tabs>
        <w:tab w:val="center" w:pos="4536"/>
        <w:tab w:val="right" w:pos="9072"/>
      </w:tabs>
    </w:pPr>
  </w:style>
  <w:style w:type="character" w:customStyle="1" w:styleId="StopkaZnak">
    <w:name w:val="Stopka Znak"/>
    <w:basedOn w:val="Domylnaczcionkaakapitu"/>
    <w:link w:val="Stopka"/>
    <w:uiPriority w:val="99"/>
    <w:rsid w:val="0035412F"/>
    <w:rPr>
      <w:rFonts w:ascii="Times New Roman" w:eastAsiaTheme="minorEastAsia" w:hAnsi="Times New Roman" w:cs="Times New Roman"/>
      <w:kern w:val="0"/>
      <w:sz w:val="24"/>
      <w:szCs w:val="24"/>
      <w:lang w:eastAsia="pl-PL"/>
    </w:rPr>
  </w:style>
  <w:style w:type="paragraph" w:styleId="Akapitzlist">
    <w:name w:val="List Paragraph"/>
    <w:basedOn w:val="Normalny"/>
    <w:uiPriority w:val="34"/>
    <w:qFormat/>
    <w:rsid w:val="00691BD6"/>
    <w:pPr>
      <w:ind w:left="720"/>
      <w:contextualSpacing/>
    </w:pPr>
  </w:style>
  <w:style w:type="character" w:customStyle="1" w:styleId="ng-binding">
    <w:name w:val="ng-binding"/>
    <w:basedOn w:val="Domylnaczcionkaakapitu"/>
    <w:rsid w:val="00CF0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b.bip-e.pl/rcb/zamowienia-publiczne/8361,Klauzula-informacyjna-dotyczaca-danych-osobowych-uczestnikow-postepowan-o-zamowi.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szpital-ketrzyn.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cb.bip-e.pl/rcb/zamowienia-publiczne/8361,Klauzula-informacyjna-dotyczaca-danych-osobowych-uczestnikow-postepowan-o-zamowi.html" TargetMode="External"/><Relationship Id="rId5" Type="http://schemas.openxmlformats.org/officeDocument/2006/relationships/footnotes" Target="footnotes.xml"/><Relationship Id="rId10" Type="http://schemas.openxmlformats.org/officeDocument/2006/relationships/hyperlink" Target="http://www.rcb.bip-e.pl/rcb/zamowienia-publiczne/8361,Klauzula-informacyjna-dotyczaca-danych-osobowych-uczestnikow-postepowan-o-zamowi.html" TargetMode="External"/><Relationship Id="rId4" Type="http://schemas.openxmlformats.org/officeDocument/2006/relationships/webSettings" Target="webSettings.xml"/><Relationship Id="rId9" Type="http://schemas.openxmlformats.org/officeDocument/2006/relationships/hyperlink" Target="http://www.rcb.bip-e.pl/rcb/zamowienia-publiczne/8361,Klauzula-informacyjna-dotyczaca-danych-osobowych-uczestnikow-postepowan-o-zamowi.htm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5352</Words>
  <Characters>32115</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Więcko</dc:creator>
  <cp:keywords/>
  <dc:description/>
  <cp:lastModifiedBy>DZP</cp:lastModifiedBy>
  <cp:revision>11</cp:revision>
  <dcterms:created xsi:type="dcterms:W3CDTF">2025-05-22T07:00:00Z</dcterms:created>
  <dcterms:modified xsi:type="dcterms:W3CDTF">2025-09-09T07:40:00Z</dcterms:modified>
</cp:coreProperties>
</file>